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E8" w:rsidRPr="005E30AA" w:rsidRDefault="00C74AE8" w:rsidP="00C74AE8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7196" w:type="dxa"/>
        <w:tblLook w:val="04A0"/>
      </w:tblPr>
      <w:tblGrid>
        <w:gridCol w:w="850"/>
        <w:gridCol w:w="1808"/>
      </w:tblGrid>
      <w:tr w:rsidR="00C74AE8" w:rsidRPr="009774CD" w:rsidTr="00EF71EB">
        <w:tc>
          <w:tcPr>
            <w:tcW w:w="850" w:type="dxa"/>
            <w:shd w:val="clear" w:color="auto" w:fill="auto"/>
            <w:vAlign w:val="center"/>
          </w:tcPr>
          <w:p w:rsidR="00C74AE8" w:rsidRPr="009774CD" w:rsidRDefault="00C74AE8" w:rsidP="007E1F7E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9774CD">
              <w:rPr>
                <w:rFonts w:ascii="Times New Roman" w:eastAsia="Calibri" w:hAnsi="Times New Roman"/>
                <w:sz w:val="18"/>
                <w:szCs w:val="18"/>
              </w:rPr>
              <w:t xml:space="preserve">Broj: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74AE8" w:rsidRPr="009774CD" w:rsidRDefault="00EF71EB" w:rsidP="007549B6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9774CD"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="00C74AE8" w:rsidRPr="009774CD">
              <w:rPr>
                <w:rFonts w:ascii="Times New Roman" w:eastAsia="Calibri" w:hAnsi="Times New Roman"/>
                <w:sz w:val="18"/>
                <w:szCs w:val="18"/>
              </w:rPr>
              <w:t xml:space="preserve"> –</w:t>
            </w:r>
            <w:r w:rsidR="00384E88">
              <w:rPr>
                <w:rFonts w:ascii="Times New Roman" w:eastAsia="Calibri" w:hAnsi="Times New Roman"/>
                <w:sz w:val="18"/>
                <w:szCs w:val="18"/>
              </w:rPr>
              <w:t>1880</w:t>
            </w:r>
          </w:p>
        </w:tc>
      </w:tr>
      <w:tr w:rsidR="00C74AE8" w:rsidRPr="005E30AA" w:rsidTr="00EF71EB">
        <w:tc>
          <w:tcPr>
            <w:tcW w:w="850" w:type="dxa"/>
            <w:shd w:val="clear" w:color="auto" w:fill="auto"/>
            <w:vAlign w:val="center"/>
          </w:tcPr>
          <w:p w:rsidR="00C74AE8" w:rsidRPr="009774CD" w:rsidRDefault="00C74AE8" w:rsidP="007E1F7E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9774CD">
              <w:rPr>
                <w:rFonts w:ascii="Times New Roman" w:eastAsia="Calibri" w:hAnsi="Times New Roman"/>
                <w:sz w:val="18"/>
                <w:szCs w:val="18"/>
              </w:rPr>
              <w:t>Datum: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74AE8" w:rsidRPr="005E30AA" w:rsidRDefault="009774CD" w:rsidP="007E1F7E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9774CD">
              <w:rPr>
                <w:rFonts w:ascii="Times New Roman" w:eastAsia="Calibri" w:hAnsi="Times New Roman"/>
                <w:sz w:val="18"/>
                <w:szCs w:val="18"/>
              </w:rPr>
              <w:t>19</w:t>
            </w:r>
            <w:r w:rsidR="007549B6" w:rsidRPr="009774CD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CB4BEF" w:rsidRPr="009774CD"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r w:rsidR="007549B6" w:rsidRPr="009774CD">
              <w:rPr>
                <w:rFonts w:ascii="Times New Roman" w:eastAsia="Calibri" w:hAnsi="Times New Roman"/>
                <w:sz w:val="18"/>
                <w:szCs w:val="18"/>
              </w:rPr>
              <w:t>.2023</w:t>
            </w:r>
            <w:r w:rsidR="00C74AE8" w:rsidRPr="009774CD">
              <w:rPr>
                <w:rFonts w:ascii="Times New Roman" w:eastAsia="Calibri" w:hAnsi="Times New Roman"/>
                <w:sz w:val="18"/>
                <w:szCs w:val="18"/>
              </w:rPr>
              <w:t>.god</w:t>
            </w:r>
            <w:r w:rsidR="007224F7" w:rsidRPr="009774CD">
              <w:rPr>
                <w:rFonts w:ascii="Times New Roman" w:eastAsia="Calibri" w:hAnsi="Times New Roman"/>
                <w:sz w:val="18"/>
                <w:szCs w:val="18"/>
              </w:rPr>
              <w:t>ine</w:t>
            </w:r>
          </w:p>
        </w:tc>
      </w:tr>
    </w:tbl>
    <w:p w:rsidR="00CB4BEF" w:rsidRDefault="00CB4BEF" w:rsidP="00C74AE8">
      <w:pPr>
        <w:jc w:val="both"/>
        <w:rPr>
          <w:rFonts w:ascii="Times New Roman" w:hAnsi="Times New Roman"/>
          <w:szCs w:val="24"/>
        </w:rPr>
      </w:pPr>
    </w:p>
    <w:p w:rsidR="00C74AE8" w:rsidRPr="005E30AA" w:rsidRDefault="00C74AE8" w:rsidP="00C74AE8">
      <w:pPr>
        <w:jc w:val="both"/>
        <w:rPr>
          <w:rFonts w:ascii="Times New Roman" w:hAnsi="Times New Roman"/>
          <w:szCs w:val="24"/>
        </w:rPr>
      </w:pPr>
      <w:r w:rsidRPr="005E30AA">
        <w:rPr>
          <w:rFonts w:ascii="Times New Roman" w:hAnsi="Times New Roman"/>
          <w:szCs w:val="24"/>
        </w:rPr>
        <w:t>Uvaženi</w:t>
      </w:r>
      <w:r w:rsidR="00680281">
        <w:rPr>
          <w:rFonts w:ascii="Times New Roman" w:hAnsi="Times New Roman"/>
          <w:szCs w:val="24"/>
        </w:rPr>
        <w:t>/a</w:t>
      </w:r>
      <w:r w:rsidRPr="005E30AA">
        <w:rPr>
          <w:rFonts w:ascii="Times New Roman" w:hAnsi="Times New Roman"/>
          <w:szCs w:val="24"/>
        </w:rPr>
        <w:t xml:space="preserve">, </w:t>
      </w:r>
    </w:p>
    <w:p w:rsidR="00C74AE8" w:rsidRPr="005E30AA" w:rsidRDefault="00C74AE8" w:rsidP="00C74AE8">
      <w:pPr>
        <w:jc w:val="both"/>
        <w:rPr>
          <w:rFonts w:ascii="Times New Roman" w:hAnsi="Times New Roman"/>
          <w:szCs w:val="24"/>
        </w:rPr>
      </w:pPr>
    </w:p>
    <w:p w:rsidR="00C74AE8" w:rsidRPr="005E30AA" w:rsidRDefault="00321AD8" w:rsidP="00C74AE8">
      <w:pPr>
        <w:jc w:val="both"/>
        <w:rPr>
          <w:rFonts w:ascii="Times New Roman" w:hAnsi="Times New Roman"/>
          <w:szCs w:val="24"/>
        </w:rPr>
      </w:pPr>
      <w:r w:rsidRPr="00321AD8">
        <w:rPr>
          <w:rFonts w:ascii="Times New Roman" w:hAnsi="Times New Roman"/>
          <w:szCs w:val="24"/>
        </w:rPr>
        <w:t xml:space="preserve">Privredna komora Crne Gore, u saradnji sa Savezom elektronskih sportova Crne Gore, </w:t>
      </w:r>
      <w:r w:rsidR="00CB4BEF">
        <w:rPr>
          <w:rFonts w:ascii="Times New Roman" w:hAnsi="Times New Roman"/>
          <w:b/>
          <w:szCs w:val="24"/>
        </w:rPr>
        <w:t>u četvrtak</w:t>
      </w:r>
      <w:r w:rsidR="00C7520B">
        <w:rPr>
          <w:rFonts w:ascii="Times New Roman" w:hAnsi="Times New Roman"/>
          <w:b/>
          <w:szCs w:val="24"/>
        </w:rPr>
        <w:t xml:space="preserve"> </w:t>
      </w:r>
      <w:r w:rsidR="00CB4BEF">
        <w:rPr>
          <w:rFonts w:ascii="Times New Roman" w:hAnsi="Times New Roman"/>
          <w:b/>
          <w:szCs w:val="24"/>
        </w:rPr>
        <w:t>2</w:t>
      </w:r>
      <w:r w:rsidRPr="00321AD8">
        <w:rPr>
          <w:rFonts w:ascii="Times New Roman" w:hAnsi="Times New Roman"/>
          <w:b/>
          <w:szCs w:val="24"/>
        </w:rPr>
        <w:t>7.</w:t>
      </w:r>
      <w:r w:rsidR="00CB4BEF">
        <w:rPr>
          <w:rFonts w:ascii="Times New Roman" w:hAnsi="Times New Roman"/>
          <w:b/>
          <w:szCs w:val="24"/>
        </w:rPr>
        <w:t>7.</w:t>
      </w:r>
      <w:r w:rsidRPr="00321AD8">
        <w:rPr>
          <w:rFonts w:ascii="Times New Roman" w:hAnsi="Times New Roman"/>
          <w:b/>
          <w:szCs w:val="24"/>
        </w:rPr>
        <w:t xml:space="preserve">2023. godine, sa početkom u 12 </w:t>
      </w:r>
      <w:r w:rsidR="00AC6E09">
        <w:rPr>
          <w:rFonts w:ascii="Times New Roman" w:hAnsi="Times New Roman"/>
          <w:b/>
          <w:szCs w:val="24"/>
        </w:rPr>
        <w:t>sati</w:t>
      </w:r>
      <w:r w:rsidRPr="00321AD8">
        <w:rPr>
          <w:rFonts w:ascii="Times New Roman" w:hAnsi="Times New Roman"/>
          <w:szCs w:val="24"/>
        </w:rPr>
        <w:t>, u prostorijama Privredne komore Crne Gore (Novaka Miloševa 29/II, Podgorica)</w:t>
      </w:r>
      <w:r w:rsidR="00CB4BEF">
        <w:rPr>
          <w:rFonts w:ascii="Times New Roman" w:hAnsi="Times New Roman"/>
          <w:szCs w:val="24"/>
        </w:rPr>
        <w:t>, organizuje okrugli sto</w:t>
      </w:r>
      <w:r w:rsidRPr="00321AD8">
        <w:rPr>
          <w:rFonts w:ascii="Times New Roman" w:hAnsi="Times New Roman"/>
          <w:szCs w:val="24"/>
        </w:rPr>
        <w:t>:</w:t>
      </w:r>
    </w:p>
    <w:p w:rsidR="00322ACE" w:rsidRPr="005E30AA" w:rsidRDefault="00322ACE" w:rsidP="00C74AE8">
      <w:pPr>
        <w:jc w:val="both"/>
        <w:rPr>
          <w:rFonts w:ascii="Times New Roman" w:hAnsi="Times New Roman"/>
          <w:szCs w:val="24"/>
        </w:rPr>
      </w:pPr>
    </w:p>
    <w:p w:rsidR="00C74AE8" w:rsidRPr="005E30AA" w:rsidRDefault="00C74AE8" w:rsidP="00C74AE8">
      <w:pPr>
        <w:jc w:val="both"/>
        <w:rPr>
          <w:rFonts w:ascii="Times New Roman" w:hAnsi="Times New Roman"/>
          <w:b/>
          <w:sz w:val="10"/>
          <w:szCs w:val="10"/>
        </w:rPr>
      </w:pPr>
    </w:p>
    <w:p w:rsidR="00322ACE" w:rsidRDefault="00383040" w:rsidP="00C74AE8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FA5BFE" w:rsidRPr="009173C1">
        <w:rPr>
          <w:rFonts w:ascii="Times New Roman" w:hAnsi="Times New Roman"/>
          <w:b/>
          <w:bCs/>
          <w:szCs w:val="24"/>
        </w:rPr>
        <w:t>Razvoj i perspektive gejminga i esporta u Adria regionu: Povezivanje, saradnja i mogućnosti</w:t>
      </w:r>
      <w:r>
        <w:rPr>
          <w:rFonts w:ascii="Times New Roman" w:hAnsi="Times New Roman"/>
          <w:b/>
          <w:bCs/>
          <w:szCs w:val="24"/>
        </w:rPr>
        <w:t>“</w:t>
      </w:r>
    </w:p>
    <w:p w:rsidR="00FA5BFE" w:rsidRPr="005E30AA" w:rsidRDefault="00FA5BFE" w:rsidP="00C74AE8">
      <w:pPr>
        <w:jc w:val="center"/>
        <w:rPr>
          <w:rFonts w:ascii="Times New Roman" w:hAnsi="Times New Roman"/>
          <w:b/>
          <w:szCs w:val="24"/>
        </w:rPr>
      </w:pPr>
    </w:p>
    <w:p w:rsidR="00C74AE8" w:rsidRPr="005E30AA" w:rsidRDefault="00C74AE8" w:rsidP="00C74AE8">
      <w:pPr>
        <w:jc w:val="center"/>
        <w:rPr>
          <w:rFonts w:ascii="Times New Roman" w:hAnsi="Times New Roman"/>
          <w:b/>
          <w:sz w:val="10"/>
          <w:szCs w:val="10"/>
        </w:rPr>
      </w:pPr>
    </w:p>
    <w:p w:rsidR="00321AD8" w:rsidRPr="00FA5BFE" w:rsidRDefault="00321AD8" w:rsidP="00321AD8">
      <w:pPr>
        <w:jc w:val="both"/>
        <w:rPr>
          <w:rFonts w:ascii="Times New Roman" w:hAnsi="Times New Roman"/>
          <w:szCs w:val="24"/>
        </w:rPr>
      </w:pPr>
      <w:r w:rsidRPr="00FA5BFE">
        <w:rPr>
          <w:rFonts w:ascii="Times New Roman" w:hAnsi="Times New Roman"/>
          <w:szCs w:val="24"/>
        </w:rPr>
        <w:t xml:space="preserve">Okrugli sto se organizuje sa ciljem </w:t>
      </w:r>
      <w:r w:rsidR="00FA5BFE" w:rsidRPr="00FA5BFE">
        <w:rPr>
          <w:rFonts w:ascii="Times New Roman" w:hAnsi="Times New Roman"/>
          <w:szCs w:val="24"/>
        </w:rPr>
        <w:t>da okupi predstavnike gejming saveza i organizacija iz c</w:t>
      </w:r>
      <w:r w:rsidR="00C7520B">
        <w:rPr>
          <w:rFonts w:ascii="Times New Roman" w:hAnsi="Times New Roman"/>
          <w:szCs w:val="24"/>
        </w:rPr>
        <w:t>ij</w:t>
      </w:r>
      <w:r w:rsidR="00FA5BFE" w:rsidRPr="00FA5BFE">
        <w:rPr>
          <w:rFonts w:ascii="Times New Roman" w:hAnsi="Times New Roman"/>
          <w:szCs w:val="24"/>
        </w:rPr>
        <w:t>elog Adria regiona i d</w:t>
      </w:r>
      <w:r w:rsidR="00FA5BFE">
        <w:rPr>
          <w:rFonts w:ascii="Times New Roman" w:hAnsi="Times New Roman"/>
          <w:szCs w:val="24"/>
        </w:rPr>
        <w:t>ij</w:t>
      </w:r>
      <w:r w:rsidR="00FA5BFE" w:rsidRPr="00FA5BFE">
        <w:rPr>
          <w:rFonts w:ascii="Times New Roman" w:hAnsi="Times New Roman"/>
          <w:szCs w:val="24"/>
        </w:rPr>
        <w:t>ela Evrope kako bi</w:t>
      </w:r>
      <w:r w:rsidR="00A76820">
        <w:rPr>
          <w:rFonts w:ascii="Times New Roman" w:hAnsi="Times New Roman"/>
          <w:szCs w:val="24"/>
        </w:rPr>
        <w:t xml:space="preserve"> </w:t>
      </w:r>
      <w:r w:rsidR="00FA5BFE" w:rsidRPr="00FA5BFE">
        <w:rPr>
          <w:rFonts w:ascii="Times New Roman" w:hAnsi="Times New Roman"/>
          <w:szCs w:val="24"/>
        </w:rPr>
        <w:t>razmotrili značaj i mogućnosti daljeg razvoja gejminga i esporta na našim prostorima.</w:t>
      </w:r>
      <w:r w:rsidR="00C7520B">
        <w:rPr>
          <w:rFonts w:ascii="Times New Roman" w:hAnsi="Times New Roman"/>
          <w:szCs w:val="24"/>
        </w:rPr>
        <w:t xml:space="preserve"> </w:t>
      </w:r>
      <w:r w:rsidRPr="00FA5BFE">
        <w:rPr>
          <w:rFonts w:ascii="Times New Roman" w:hAnsi="Times New Roman"/>
          <w:szCs w:val="24"/>
        </w:rPr>
        <w:t>Savez elektronskih sportova Crne Gore (SESCG) se kao krovna organizacija bavi razvojem, promocijom i regulacijom e</w:t>
      </w:r>
      <w:r w:rsidR="00756546" w:rsidRPr="00FA5BFE">
        <w:rPr>
          <w:rFonts w:ascii="Times New Roman" w:hAnsi="Times New Roman"/>
          <w:szCs w:val="24"/>
        </w:rPr>
        <w:t>-</w:t>
      </w:r>
      <w:r w:rsidRPr="00FA5BFE">
        <w:rPr>
          <w:rFonts w:ascii="Times New Roman" w:hAnsi="Times New Roman"/>
          <w:szCs w:val="24"/>
        </w:rPr>
        <w:t>sporta u C</w:t>
      </w:r>
      <w:r w:rsidR="00756546" w:rsidRPr="00FA5BFE">
        <w:rPr>
          <w:rFonts w:ascii="Times New Roman" w:hAnsi="Times New Roman"/>
          <w:szCs w:val="24"/>
        </w:rPr>
        <w:t>rnoj Gori</w:t>
      </w:r>
      <w:r w:rsidR="000E0D63" w:rsidRPr="00FA5BFE">
        <w:rPr>
          <w:rFonts w:ascii="Times New Roman" w:hAnsi="Times New Roman"/>
          <w:szCs w:val="24"/>
        </w:rPr>
        <w:t xml:space="preserve">, kao i </w:t>
      </w:r>
      <w:r w:rsidRPr="00FA5BFE">
        <w:rPr>
          <w:rFonts w:ascii="Times New Roman" w:hAnsi="Times New Roman"/>
          <w:szCs w:val="24"/>
        </w:rPr>
        <w:t>unapređivanje</w:t>
      </w:r>
      <w:r w:rsidR="000E0D63" w:rsidRPr="00FA5BFE">
        <w:rPr>
          <w:rFonts w:ascii="Times New Roman" w:hAnsi="Times New Roman"/>
          <w:szCs w:val="24"/>
        </w:rPr>
        <w:t>m</w:t>
      </w:r>
      <w:r w:rsidRPr="00FA5BFE">
        <w:rPr>
          <w:rFonts w:ascii="Times New Roman" w:hAnsi="Times New Roman"/>
          <w:szCs w:val="24"/>
        </w:rPr>
        <w:t xml:space="preserve"> strukture i ekosistema e-sporta u regionu, poboljšanje</w:t>
      </w:r>
      <w:r w:rsidR="000E0D63" w:rsidRPr="00FA5BFE">
        <w:rPr>
          <w:rFonts w:ascii="Times New Roman" w:hAnsi="Times New Roman"/>
          <w:szCs w:val="24"/>
        </w:rPr>
        <w:t>m</w:t>
      </w:r>
      <w:r w:rsidRPr="00FA5BFE">
        <w:rPr>
          <w:rFonts w:ascii="Times New Roman" w:hAnsi="Times New Roman"/>
          <w:szCs w:val="24"/>
        </w:rPr>
        <w:t xml:space="preserve"> prilika za mlade igrače, razbijanje</w:t>
      </w:r>
      <w:r w:rsidR="000E0D63" w:rsidRPr="00FA5BFE">
        <w:rPr>
          <w:rFonts w:ascii="Times New Roman" w:hAnsi="Times New Roman"/>
          <w:szCs w:val="24"/>
        </w:rPr>
        <w:t>m</w:t>
      </w:r>
      <w:r w:rsidRPr="00FA5BFE">
        <w:rPr>
          <w:rFonts w:ascii="Times New Roman" w:hAnsi="Times New Roman"/>
          <w:szCs w:val="24"/>
        </w:rPr>
        <w:t xml:space="preserve"> predrasuda vezanih za e-sport i gejming.</w:t>
      </w:r>
    </w:p>
    <w:p w:rsidR="00321AD8" w:rsidRPr="00CB4BEF" w:rsidRDefault="00321AD8" w:rsidP="00321AD8">
      <w:pPr>
        <w:jc w:val="both"/>
        <w:rPr>
          <w:rFonts w:ascii="Times New Roman" w:hAnsi="Times New Roman"/>
          <w:szCs w:val="24"/>
          <w:highlight w:val="yellow"/>
        </w:rPr>
      </w:pPr>
    </w:p>
    <w:p w:rsidR="00AA6460" w:rsidRPr="00FA5BFE" w:rsidRDefault="00AA6460" w:rsidP="00AA6460">
      <w:pPr>
        <w:jc w:val="both"/>
      </w:pPr>
      <w:r w:rsidRPr="00FA5BFE">
        <w:rPr>
          <w:rFonts w:ascii="Times New Roman" w:hAnsi="Times New Roman"/>
          <w:szCs w:val="24"/>
        </w:rPr>
        <w:t xml:space="preserve">Tokom okruglog stola govoriće brojne ličnosti iz svijeta gejminga i </w:t>
      </w:r>
      <w:r w:rsidR="00C7520B">
        <w:rPr>
          <w:rFonts w:ascii="Times New Roman" w:hAnsi="Times New Roman"/>
          <w:szCs w:val="24"/>
        </w:rPr>
        <w:t xml:space="preserve">Esporta </w:t>
      </w:r>
      <w:r w:rsidR="00FA5BFE">
        <w:rPr>
          <w:rFonts w:ascii="Times New Roman" w:hAnsi="Times New Roman"/>
          <w:szCs w:val="24"/>
        </w:rPr>
        <w:t xml:space="preserve">u Adria regionu </w:t>
      </w:r>
      <w:r w:rsidR="00C7520B">
        <w:rPr>
          <w:rFonts w:ascii="Times New Roman" w:hAnsi="Times New Roman"/>
          <w:szCs w:val="24"/>
        </w:rPr>
        <w:t xml:space="preserve">sa </w:t>
      </w:r>
      <w:r w:rsidR="00FA5BFE">
        <w:rPr>
          <w:rFonts w:ascii="Times New Roman" w:hAnsi="Times New Roman"/>
          <w:szCs w:val="24"/>
        </w:rPr>
        <w:t>ciljem</w:t>
      </w:r>
      <w:r w:rsidR="00FA5BFE" w:rsidRPr="00FA5BFE">
        <w:rPr>
          <w:rFonts w:ascii="Times New Roman" w:hAnsi="Times New Roman"/>
          <w:szCs w:val="24"/>
        </w:rPr>
        <w:t xml:space="preserve"> da </w:t>
      </w:r>
      <w:r w:rsidR="00A76820">
        <w:rPr>
          <w:rFonts w:ascii="Times New Roman" w:hAnsi="Times New Roman"/>
          <w:szCs w:val="24"/>
        </w:rPr>
        <w:t xml:space="preserve">se </w:t>
      </w:r>
      <w:r w:rsidR="00FA5BFE" w:rsidRPr="00FA5BFE">
        <w:rPr>
          <w:rFonts w:ascii="Times New Roman" w:hAnsi="Times New Roman"/>
          <w:szCs w:val="24"/>
        </w:rPr>
        <w:t>otvori prostor za dijalog, d</w:t>
      </w:r>
      <w:r w:rsidR="00FA5BFE">
        <w:rPr>
          <w:rFonts w:ascii="Times New Roman" w:hAnsi="Times New Roman"/>
          <w:szCs w:val="24"/>
        </w:rPr>
        <w:t>ij</w:t>
      </w:r>
      <w:r w:rsidR="00FA5BFE" w:rsidRPr="00FA5BFE">
        <w:rPr>
          <w:rFonts w:ascii="Times New Roman" w:hAnsi="Times New Roman"/>
          <w:szCs w:val="24"/>
        </w:rPr>
        <w:t>eljenje znanja i uspostavljanje partnerstava</w:t>
      </w:r>
      <w:r w:rsidR="00FA5BFE">
        <w:rPr>
          <w:rFonts w:ascii="Times New Roman" w:hAnsi="Times New Roman"/>
          <w:szCs w:val="24"/>
        </w:rPr>
        <w:t xml:space="preserve"> te</w:t>
      </w:r>
      <w:r w:rsidR="00383040">
        <w:rPr>
          <w:rFonts w:ascii="Times New Roman" w:hAnsi="Times New Roman"/>
          <w:szCs w:val="24"/>
        </w:rPr>
        <w:t xml:space="preserve"> </w:t>
      </w:r>
      <w:r w:rsidR="00FA5BFE">
        <w:rPr>
          <w:rFonts w:ascii="Times New Roman" w:hAnsi="Times New Roman"/>
          <w:szCs w:val="24"/>
        </w:rPr>
        <w:t>jačanja</w:t>
      </w:r>
      <w:r w:rsidR="00FA5BFE" w:rsidRPr="00FA5BFE">
        <w:rPr>
          <w:rFonts w:ascii="Times New Roman" w:hAnsi="Times New Roman"/>
          <w:szCs w:val="24"/>
        </w:rPr>
        <w:t xml:space="preserve"> gejming zajednic</w:t>
      </w:r>
      <w:r w:rsidR="00FA5BFE">
        <w:rPr>
          <w:rFonts w:ascii="Times New Roman" w:hAnsi="Times New Roman"/>
          <w:szCs w:val="24"/>
        </w:rPr>
        <w:t>e</w:t>
      </w:r>
      <w:r w:rsidR="00FA5BFE" w:rsidRPr="00FA5BFE">
        <w:rPr>
          <w:rFonts w:ascii="Times New Roman" w:hAnsi="Times New Roman"/>
          <w:szCs w:val="24"/>
        </w:rPr>
        <w:t xml:space="preserve"> u regionu.</w:t>
      </w:r>
    </w:p>
    <w:p w:rsidR="00C74AE8" w:rsidRPr="00AC6E09" w:rsidRDefault="00C74AE8" w:rsidP="005E30AA">
      <w:pPr>
        <w:jc w:val="both"/>
        <w:rPr>
          <w:rFonts w:ascii="Times New Roman" w:hAnsi="Times New Roman"/>
          <w:szCs w:val="24"/>
        </w:rPr>
      </w:pPr>
    </w:p>
    <w:p w:rsidR="00871F8D" w:rsidRPr="00AC6E09" w:rsidRDefault="00871F8D" w:rsidP="00C74AE8">
      <w:pPr>
        <w:jc w:val="both"/>
        <w:rPr>
          <w:rFonts w:ascii="Times New Roman" w:hAnsi="Times New Roman"/>
          <w:szCs w:val="24"/>
        </w:rPr>
      </w:pPr>
      <w:r w:rsidRPr="00AC6E09">
        <w:rPr>
          <w:rFonts w:ascii="Times New Roman" w:hAnsi="Times New Roman"/>
          <w:szCs w:val="24"/>
        </w:rPr>
        <w:t>Kako bismo bili u prilici da uspješno organizujemo događaj, kao i zbog ograničenog broja učesnika, moli</w:t>
      </w:r>
      <w:r w:rsidR="00680281" w:rsidRPr="00AC6E09">
        <w:rPr>
          <w:rFonts w:ascii="Times New Roman" w:hAnsi="Times New Roman"/>
          <w:szCs w:val="24"/>
        </w:rPr>
        <w:t>mo vas da blagovremeno odredite svoje predstavnike</w:t>
      </w:r>
      <w:r w:rsidR="00753F26">
        <w:rPr>
          <w:rFonts w:ascii="Times New Roman" w:hAnsi="Times New Roman"/>
          <w:szCs w:val="24"/>
        </w:rPr>
        <w:t xml:space="preserve">, pri čemu će pravo </w:t>
      </w:r>
      <w:r w:rsidR="00680281" w:rsidRPr="00AC6E09">
        <w:rPr>
          <w:rFonts w:ascii="Times New Roman" w:hAnsi="Times New Roman"/>
          <w:szCs w:val="24"/>
        </w:rPr>
        <w:t>prvenstva učešća biti prema redosljedu prijavljanja.</w:t>
      </w:r>
    </w:p>
    <w:p w:rsidR="00871F8D" w:rsidRPr="00AC6E09" w:rsidRDefault="00871F8D" w:rsidP="00C74AE8">
      <w:pPr>
        <w:jc w:val="both"/>
        <w:rPr>
          <w:rFonts w:ascii="Times New Roman" w:hAnsi="Times New Roman"/>
          <w:szCs w:val="24"/>
        </w:rPr>
      </w:pPr>
    </w:p>
    <w:p w:rsidR="00680281" w:rsidRPr="00AC6E09" w:rsidRDefault="00680281" w:rsidP="00C74AE8">
      <w:pPr>
        <w:jc w:val="both"/>
        <w:rPr>
          <w:rFonts w:ascii="Times New Roman" w:hAnsi="Times New Roman"/>
          <w:b/>
          <w:szCs w:val="24"/>
        </w:rPr>
      </w:pPr>
      <w:r w:rsidRPr="00AC6E09">
        <w:rPr>
          <w:rFonts w:ascii="Times New Roman" w:hAnsi="Times New Roman"/>
          <w:szCs w:val="24"/>
        </w:rPr>
        <w:t>P</w:t>
      </w:r>
      <w:r w:rsidR="00C74AE8" w:rsidRPr="00AC6E09">
        <w:rPr>
          <w:rFonts w:ascii="Times New Roman" w:hAnsi="Times New Roman"/>
          <w:szCs w:val="24"/>
        </w:rPr>
        <w:t xml:space="preserve">risustvo možete potvrditi popunjavanjem prijave </w:t>
      </w:r>
      <w:r w:rsidR="00C74AE8" w:rsidRPr="005B471D">
        <w:rPr>
          <w:rFonts w:ascii="Times New Roman" w:hAnsi="Times New Roman"/>
          <w:szCs w:val="24"/>
        </w:rPr>
        <w:t xml:space="preserve">preko </w:t>
      </w:r>
      <w:hyperlink r:id="rId7" w:history="1">
        <w:r w:rsidR="00C74AE8" w:rsidRPr="005B471D">
          <w:rPr>
            <w:rStyle w:val="Hyperlink"/>
            <w:rFonts w:ascii="Times New Roman" w:hAnsi="Times New Roman"/>
            <w:szCs w:val="24"/>
          </w:rPr>
          <w:t>LINK-a,</w:t>
        </w:r>
      </w:hyperlink>
      <w:r w:rsidR="00383040">
        <w:t xml:space="preserve"> </w:t>
      </w:r>
      <w:r w:rsidR="00730150" w:rsidRPr="00AC6E09">
        <w:rPr>
          <w:rFonts w:ascii="Times New Roman" w:hAnsi="Times New Roman"/>
          <w:b/>
          <w:szCs w:val="24"/>
        </w:rPr>
        <w:t>najk</w:t>
      </w:r>
      <w:r w:rsidR="00AE7F73">
        <w:rPr>
          <w:rFonts w:ascii="Times New Roman" w:hAnsi="Times New Roman"/>
          <w:b/>
          <w:szCs w:val="24"/>
        </w:rPr>
        <w:t>asnije do srijede</w:t>
      </w:r>
      <w:r w:rsidR="00753F26">
        <w:rPr>
          <w:rFonts w:ascii="Times New Roman" w:hAnsi="Times New Roman"/>
          <w:b/>
          <w:szCs w:val="24"/>
        </w:rPr>
        <w:t xml:space="preserve"> 26.7.</w:t>
      </w:r>
      <w:r w:rsidR="00730150" w:rsidRPr="00AC6E09">
        <w:rPr>
          <w:rFonts w:ascii="Times New Roman" w:hAnsi="Times New Roman"/>
          <w:b/>
          <w:szCs w:val="24"/>
        </w:rPr>
        <w:t xml:space="preserve">2023. </w:t>
      </w:r>
      <w:r w:rsidR="00C74AE8" w:rsidRPr="005B471D">
        <w:rPr>
          <w:rFonts w:ascii="Times New Roman" w:hAnsi="Times New Roman"/>
          <w:szCs w:val="24"/>
        </w:rPr>
        <w:t>godine.</w:t>
      </w:r>
    </w:p>
    <w:p w:rsidR="00730150" w:rsidRPr="00AC6E09" w:rsidRDefault="00730150" w:rsidP="00C74AE8">
      <w:pPr>
        <w:jc w:val="both"/>
        <w:rPr>
          <w:rFonts w:ascii="Times New Roman" w:hAnsi="Times New Roman"/>
          <w:szCs w:val="24"/>
        </w:rPr>
      </w:pPr>
    </w:p>
    <w:p w:rsidR="00C74AE8" w:rsidRPr="00FA5BFE" w:rsidRDefault="00680281" w:rsidP="00C74AE8">
      <w:pPr>
        <w:jc w:val="both"/>
        <w:rPr>
          <w:rFonts w:ascii="Times New Roman" w:hAnsi="Times New Roman"/>
          <w:szCs w:val="24"/>
        </w:rPr>
      </w:pPr>
      <w:r w:rsidRPr="00FA5BFE">
        <w:rPr>
          <w:rFonts w:ascii="Times New Roman" w:hAnsi="Times New Roman"/>
          <w:szCs w:val="24"/>
        </w:rPr>
        <w:t xml:space="preserve">Događaj je moguće pratiti i putem </w:t>
      </w:r>
      <w:r w:rsidR="00FA5BFE">
        <w:rPr>
          <w:rFonts w:ascii="Times New Roman" w:hAnsi="Times New Roman"/>
          <w:szCs w:val="24"/>
        </w:rPr>
        <w:t>Youtube i TV kanala MNESPORT</w:t>
      </w:r>
      <w:r w:rsidR="00383040">
        <w:rPr>
          <w:rFonts w:ascii="Times New Roman" w:hAnsi="Times New Roman"/>
          <w:szCs w:val="24"/>
        </w:rPr>
        <w:t>,</w:t>
      </w:r>
      <w:r w:rsidR="00FA5BFE">
        <w:rPr>
          <w:rFonts w:ascii="Times New Roman" w:hAnsi="Times New Roman"/>
          <w:szCs w:val="24"/>
        </w:rPr>
        <w:t xml:space="preserve"> a u okviru Youtube live chat-a gledaoci će biti u prilici i da postavljaju različita pitanja te daju komentare.</w:t>
      </w:r>
    </w:p>
    <w:p w:rsidR="00680281" w:rsidRPr="00AC6E09" w:rsidRDefault="00680281" w:rsidP="00C74AE8">
      <w:pPr>
        <w:jc w:val="both"/>
        <w:rPr>
          <w:rFonts w:ascii="Times New Roman" w:hAnsi="Times New Roman"/>
          <w:szCs w:val="24"/>
        </w:rPr>
      </w:pPr>
    </w:p>
    <w:p w:rsidR="00CB4BEF" w:rsidRDefault="000F522A" w:rsidP="00C74AE8">
      <w:pPr>
        <w:jc w:val="both"/>
        <w:rPr>
          <w:rFonts w:ascii="Times New Roman" w:hAnsi="Times New Roman"/>
          <w:szCs w:val="24"/>
        </w:rPr>
      </w:pPr>
      <w:r w:rsidRPr="00AC6E09">
        <w:rPr>
          <w:rFonts w:ascii="Times New Roman" w:hAnsi="Times New Roman"/>
          <w:szCs w:val="24"/>
        </w:rPr>
        <w:t xml:space="preserve">Agenda okruglog stola je u prilogu poziva. </w:t>
      </w:r>
    </w:p>
    <w:p w:rsidR="00383040" w:rsidRDefault="00383040" w:rsidP="00C74AE8">
      <w:pPr>
        <w:jc w:val="both"/>
        <w:rPr>
          <w:rFonts w:ascii="Times New Roman" w:hAnsi="Times New Roman"/>
          <w:szCs w:val="24"/>
        </w:rPr>
      </w:pPr>
    </w:p>
    <w:p w:rsidR="00C74AE8" w:rsidRPr="005E30AA" w:rsidRDefault="00C74AE8" w:rsidP="00C74AE8">
      <w:pPr>
        <w:jc w:val="both"/>
        <w:rPr>
          <w:rFonts w:ascii="Times New Roman" w:hAnsi="Times New Roman"/>
          <w:szCs w:val="24"/>
        </w:rPr>
      </w:pPr>
      <w:r w:rsidRPr="00AC6E09">
        <w:rPr>
          <w:rFonts w:ascii="Times New Roman" w:hAnsi="Times New Roman"/>
          <w:szCs w:val="24"/>
        </w:rPr>
        <w:t xml:space="preserve">Kontakt telefon za dodatne informacije </w:t>
      </w:r>
      <w:r w:rsidRPr="00753F26">
        <w:rPr>
          <w:rFonts w:ascii="Times New Roman" w:hAnsi="Times New Roman"/>
          <w:szCs w:val="24"/>
        </w:rPr>
        <w:t xml:space="preserve">je 020 230 </w:t>
      </w:r>
      <w:r w:rsidR="00871F8D" w:rsidRPr="00753F26">
        <w:rPr>
          <w:rFonts w:ascii="Times New Roman" w:hAnsi="Times New Roman"/>
          <w:szCs w:val="24"/>
        </w:rPr>
        <w:t>446</w:t>
      </w:r>
      <w:r w:rsidRPr="00753F26">
        <w:rPr>
          <w:rFonts w:ascii="Times New Roman" w:hAnsi="Times New Roman"/>
          <w:szCs w:val="24"/>
        </w:rPr>
        <w:t>.</w:t>
      </w:r>
    </w:p>
    <w:p w:rsidR="00C74AE8" w:rsidRPr="005E30AA" w:rsidRDefault="00C74AE8" w:rsidP="00C74AE8">
      <w:pPr>
        <w:jc w:val="both"/>
        <w:rPr>
          <w:rFonts w:ascii="Times New Roman" w:hAnsi="Times New Roman"/>
          <w:szCs w:val="24"/>
        </w:rPr>
      </w:pPr>
    </w:p>
    <w:p w:rsidR="00C74AE8" w:rsidRPr="005E30AA" w:rsidRDefault="00C74AE8" w:rsidP="00C74AE8">
      <w:pPr>
        <w:jc w:val="both"/>
        <w:rPr>
          <w:rFonts w:ascii="Times New Roman" w:hAnsi="Times New Roman"/>
          <w:szCs w:val="24"/>
        </w:rPr>
      </w:pPr>
      <w:r w:rsidRPr="005E30AA">
        <w:rPr>
          <w:rFonts w:ascii="Times New Roman" w:hAnsi="Times New Roman"/>
          <w:szCs w:val="24"/>
        </w:rPr>
        <w:t xml:space="preserve">S poštovanjem, </w:t>
      </w:r>
    </w:p>
    <w:p w:rsidR="00CB4BEF" w:rsidRDefault="00CB4BEF" w:rsidP="00C74AE8">
      <w:pPr>
        <w:jc w:val="both"/>
        <w:rPr>
          <w:rFonts w:ascii="Times New Roman" w:hAnsi="Times New Roman"/>
          <w:szCs w:val="24"/>
        </w:rPr>
      </w:pPr>
    </w:p>
    <w:p w:rsidR="00CB4BEF" w:rsidRDefault="00CB4BEF" w:rsidP="00C74AE8">
      <w:pPr>
        <w:jc w:val="both"/>
        <w:rPr>
          <w:rFonts w:ascii="Times New Roman" w:hAnsi="Times New Roman"/>
          <w:szCs w:val="24"/>
        </w:rPr>
      </w:pPr>
    </w:p>
    <w:p w:rsidR="00C74AE8" w:rsidRPr="005E30AA" w:rsidRDefault="00C74AE8" w:rsidP="00F17722">
      <w:pPr>
        <w:ind w:left="5670"/>
        <w:jc w:val="center"/>
        <w:rPr>
          <w:rFonts w:ascii="Times New Roman" w:hAnsi="Times New Roman"/>
          <w:szCs w:val="24"/>
        </w:rPr>
      </w:pPr>
      <w:r w:rsidRPr="005E30AA">
        <w:rPr>
          <w:rFonts w:ascii="Times New Roman" w:hAnsi="Times New Roman"/>
          <w:szCs w:val="24"/>
        </w:rPr>
        <w:t>Sektor za obrazovanje i kvalitet</w:t>
      </w:r>
    </w:p>
    <w:p w:rsidR="00C74AE8" w:rsidRPr="005E30AA" w:rsidRDefault="00C74AE8" w:rsidP="00F17722">
      <w:pPr>
        <w:ind w:left="5670"/>
        <w:jc w:val="center"/>
        <w:rPr>
          <w:rFonts w:ascii="Times New Roman" w:hAnsi="Times New Roman"/>
          <w:szCs w:val="24"/>
        </w:rPr>
      </w:pPr>
      <w:r w:rsidRPr="005E30AA">
        <w:rPr>
          <w:rFonts w:ascii="Times New Roman" w:hAnsi="Times New Roman"/>
          <w:szCs w:val="24"/>
        </w:rPr>
        <w:t>Direktor</w:t>
      </w:r>
    </w:p>
    <w:p w:rsidR="0086108C" w:rsidRPr="00680281" w:rsidRDefault="00C74AE8" w:rsidP="00F17722">
      <w:pPr>
        <w:ind w:left="5670"/>
        <w:jc w:val="center"/>
        <w:rPr>
          <w:rFonts w:ascii="Times New Roman" w:hAnsi="Times New Roman"/>
          <w:szCs w:val="24"/>
        </w:rPr>
      </w:pPr>
      <w:r w:rsidRPr="005E30AA">
        <w:rPr>
          <w:rFonts w:ascii="Times New Roman" w:hAnsi="Times New Roman"/>
          <w:szCs w:val="24"/>
        </w:rPr>
        <w:t>Mladen Perazić, s.r.</w:t>
      </w:r>
    </w:p>
    <w:sectPr w:rsidR="0086108C" w:rsidRPr="00680281" w:rsidSect="00C74AE8">
      <w:headerReference w:type="first" r:id="rId8"/>
      <w:footerReference w:type="first" r:id="rId9"/>
      <w:pgSz w:w="11906" w:h="16838" w:code="9"/>
      <w:pgMar w:top="1134" w:right="1134" w:bottom="1134" w:left="1134" w:header="567" w:footer="112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04" w:rsidRDefault="00C85004" w:rsidP="00D16640">
      <w:r>
        <w:separator/>
      </w:r>
    </w:p>
  </w:endnote>
  <w:endnote w:type="continuationSeparator" w:id="1">
    <w:p w:rsidR="00C85004" w:rsidRDefault="00C85004" w:rsidP="00D1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D16640" w:rsidTr="00D16640">
      <w:tc>
        <w:tcPr>
          <w:tcW w:w="9854" w:type="dxa"/>
          <w:tcBorders>
            <w:top w:val="single" w:sz="4" w:space="0" w:color="auto"/>
          </w:tcBorders>
        </w:tcPr>
        <w:p w:rsidR="00D16640" w:rsidRPr="00D16640" w:rsidRDefault="00D16640" w:rsidP="00E35322">
          <w:pPr>
            <w:pStyle w:val="Footer"/>
            <w:rPr>
              <w:sz w:val="4"/>
              <w:szCs w:val="4"/>
            </w:rPr>
          </w:pPr>
        </w:p>
      </w:tc>
    </w:tr>
  </w:tbl>
  <w:p w:rsidR="00D16640" w:rsidRPr="005C009E" w:rsidRDefault="00E35322" w:rsidP="00E35322">
    <w:pPr>
      <w:pStyle w:val="Footer"/>
      <w:tabs>
        <w:tab w:val="center" w:pos="4819"/>
        <w:tab w:val="left" w:pos="7119"/>
      </w:tabs>
      <w:rPr>
        <w:rFonts w:asciiTheme="minorHAnsi" w:hAnsiTheme="minorHAnsi"/>
        <w:b/>
        <w:color w:val="009BDF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65042</wp:posOffset>
          </wp:positionV>
          <wp:extent cx="1288670" cy="398826"/>
          <wp:effectExtent l="0" t="0" r="698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25" cy="407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640" w:rsidRPr="005C009E">
      <w:rPr>
        <w:rFonts w:asciiTheme="minorHAnsi" w:hAnsiTheme="minorHAnsi"/>
        <w:b/>
        <w:color w:val="009BDF"/>
        <w:sz w:val="20"/>
      </w:rPr>
      <w:t>PRIVREDNA KOMORA CRNE GORE</w:t>
    </w:r>
  </w:p>
  <w:p w:rsidR="00D16640" w:rsidRPr="00F07324" w:rsidRDefault="00D16640" w:rsidP="00E35322">
    <w:pPr>
      <w:rPr>
        <w:color w:val="404040" w:themeColor="text1" w:themeTint="BF"/>
        <w:sz w:val="20"/>
      </w:rPr>
    </w:pPr>
    <w:r w:rsidRPr="00F07324">
      <w:rPr>
        <w:b/>
        <w:color w:val="009BDF"/>
        <w:sz w:val="20"/>
      </w:rPr>
      <w:t>A</w:t>
    </w:r>
    <w:r w:rsidRPr="00F07324">
      <w:rPr>
        <w:color w:val="000000" w:themeColor="text1"/>
        <w:sz w:val="20"/>
      </w:rPr>
      <w:t>NovakaMiloševa 29/II, Podgorica 81000, Crna Gora</w:t>
    </w:r>
  </w:p>
  <w:p w:rsidR="00E35322" w:rsidRDefault="00D16640" w:rsidP="00E35322">
    <w:pPr>
      <w:rPr>
        <w:color w:val="009BDF"/>
        <w:sz w:val="20"/>
      </w:rPr>
    </w:pPr>
    <w:r w:rsidRPr="00F07324">
      <w:rPr>
        <w:b/>
        <w:color w:val="009BDF"/>
        <w:sz w:val="20"/>
      </w:rPr>
      <w:t>T</w:t>
    </w:r>
    <w:r w:rsidRPr="00F07324">
      <w:rPr>
        <w:color w:val="000000" w:themeColor="text1"/>
        <w:sz w:val="20"/>
      </w:rPr>
      <w:t xml:space="preserve">+382 20 230 </w:t>
    </w:r>
    <w:r>
      <w:rPr>
        <w:color w:val="000000" w:themeColor="text1"/>
        <w:sz w:val="20"/>
      </w:rPr>
      <w:t>545</w:t>
    </w:r>
    <w:r w:rsidRPr="00F07324">
      <w:rPr>
        <w:color w:val="009BDF"/>
        <w:sz w:val="20"/>
      </w:rPr>
      <w:t xml:space="preserve">| </w:t>
    </w:r>
    <w:r w:rsidRPr="00F07324">
      <w:rPr>
        <w:b/>
        <w:color w:val="009BDF"/>
        <w:sz w:val="20"/>
      </w:rPr>
      <w:t>F</w:t>
    </w:r>
    <w:r w:rsidRPr="00F07324">
      <w:rPr>
        <w:color w:val="000000" w:themeColor="text1"/>
        <w:sz w:val="20"/>
      </w:rPr>
      <w:t>+382 20 230 493</w:t>
    </w:r>
  </w:p>
  <w:p w:rsidR="00D16640" w:rsidRDefault="00D16640" w:rsidP="00E35322">
    <w:pPr>
      <w:rPr>
        <w:sz w:val="20"/>
      </w:rPr>
    </w:pPr>
    <w:r w:rsidRPr="00F07324">
      <w:rPr>
        <w:b/>
        <w:color w:val="009BDF"/>
        <w:sz w:val="20"/>
      </w:rPr>
      <w:t>E</w:t>
    </w:r>
    <w:r w:rsidRPr="00F07324">
      <w:rPr>
        <w:sz w:val="20"/>
      </w:rPr>
      <w:t>pkcg@pkcg.org</w:t>
    </w:r>
    <w:r w:rsidRPr="00F07324">
      <w:rPr>
        <w:color w:val="009BDF"/>
        <w:sz w:val="20"/>
      </w:rPr>
      <w:t xml:space="preserve">| </w:t>
    </w:r>
    <w:r w:rsidRPr="00F07324">
      <w:rPr>
        <w:b/>
        <w:color w:val="009BDF"/>
        <w:sz w:val="20"/>
      </w:rPr>
      <w:t>W</w:t>
    </w:r>
    <w:r w:rsidR="00704078" w:rsidRPr="00704078">
      <w:rPr>
        <w:sz w:val="20"/>
      </w:rPr>
      <w:t>www.komora.me</w:t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704078">
      <w:rPr>
        <w:sz w:val="20"/>
      </w:rPr>
      <w:tab/>
    </w:r>
    <w:r w:rsidR="00C74AE8" w:rsidRPr="00C74AE8">
      <w:rPr>
        <w:sz w:val="20"/>
      </w:rPr>
      <w:t>www.snagajeunama.me</w:t>
    </w:r>
  </w:p>
  <w:p w:rsidR="00C74AE8" w:rsidRPr="00C74AE8" w:rsidRDefault="00C74AE8" w:rsidP="00C74AE8">
    <w:pPr>
      <w:pStyle w:val="Footer"/>
      <w:tabs>
        <w:tab w:val="center" w:pos="4819"/>
        <w:tab w:val="left" w:pos="7119"/>
      </w:tabs>
      <w:jc w:val="center"/>
      <w:rPr>
        <w:rFonts w:asciiTheme="minorHAnsi" w:hAnsiTheme="minorHAnsi"/>
        <w:b/>
        <w:color w:val="009BDF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04" w:rsidRDefault="00C85004" w:rsidP="00D16640">
      <w:r>
        <w:separator/>
      </w:r>
    </w:p>
  </w:footnote>
  <w:footnote w:type="continuationSeparator" w:id="1">
    <w:p w:rsidR="00C85004" w:rsidRDefault="00C85004" w:rsidP="00D1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7"/>
      <w:gridCol w:w="4927"/>
    </w:tblGrid>
    <w:tr w:rsidR="00D16640" w:rsidTr="00D16640">
      <w:tc>
        <w:tcPr>
          <w:tcW w:w="4927" w:type="dxa"/>
          <w:vAlign w:val="center"/>
        </w:tcPr>
        <w:p w:rsidR="00D16640" w:rsidRDefault="00D16640" w:rsidP="00D16640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698991" cy="9235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991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D16640" w:rsidRPr="004D6DE9" w:rsidRDefault="0074598C" w:rsidP="00121DFE">
          <w:pPr>
            <w:pStyle w:val="Header"/>
            <w:jc w:val="right"/>
            <w:rPr>
              <w:b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243965" cy="899160"/>
                <wp:effectExtent l="0" t="0" r="0" b="0"/>
                <wp:docPr id="1" name="Graphic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16640" w:rsidRDefault="00D166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16640"/>
    <w:rsid w:val="00007640"/>
    <w:rsid w:val="0003211C"/>
    <w:rsid w:val="0003788F"/>
    <w:rsid w:val="000561E9"/>
    <w:rsid w:val="00060F5F"/>
    <w:rsid w:val="000A4F26"/>
    <w:rsid w:val="000A6B3D"/>
    <w:rsid w:val="000D1B4E"/>
    <w:rsid w:val="000E0D63"/>
    <w:rsid w:val="000F522A"/>
    <w:rsid w:val="0010528F"/>
    <w:rsid w:val="001079DF"/>
    <w:rsid w:val="001103C2"/>
    <w:rsid w:val="00121DFE"/>
    <w:rsid w:val="0012298D"/>
    <w:rsid w:val="00176F2E"/>
    <w:rsid w:val="001E472B"/>
    <w:rsid w:val="002B3FF5"/>
    <w:rsid w:val="002B4ECA"/>
    <w:rsid w:val="002F72A5"/>
    <w:rsid w:val="00321AD8"/>
    <w:rsid w:val="00322ACE"/>
    <w:rsid w:val="003630B0"/>
    <w:rsid w:val="00383040"/>
    <w:rsid w:val="00384E88"/>
    <w:rsid w:val="00385369"/>
    <w:rsid w:val="003A403D"/>
    <w:rsid w:val="003D4444"/>
    <w:rsid w:val="00437A1E"/>
    <w:rsid w:val="00456A5F"/>
    <w:rsid w:val="00462292"/>
    <w:rsid w:val="004A7952"/>
    <w:rsid w:val="004D6DE9"/>
    <w:rsid w:val="005B114D"/>
    <w:rsid w:val="005B471D"/>
    <w:rsid w:val="005B4E69"/>
    <w:rsid w:val="005E30AA"/>
    <w:rsid w:val="005E73BE"/>
    <w:rsid w:val="006704C2"/>
    <w:rsid w:val="00680281"/>
    <w:rsid w:val="00704078"/>
    <w:rsid w:val="007224F7"/>
    <w:rsid w:val="00730150"/>
    <w:rsid w:val="00742DF7"/>
    <w:rsid w:val="00743DC3"/>
    <w:rsid w:val="0074598C"/>
    <w:rsid w:val="00753F26"/>
    <w:rsid w:val="007549B6"/>
    <w:rsid w:val="00756546"/>
    <w:rsid w:val="0077702F"/>
    <w:rsid w:val="00783417"/>
    <w:rsid w:val="007909B6"/>
    <w:rsid w:val="008077DC"/>
    <w:rsid w:val="008208F9"/>
    <w:rsid w:val="00832C6E"/>
    <w:rsid w:val="00856B9A"/>
    <w:rsid w:val="0086108C"/>
    <w:rsid w:val="00871F8D"/>
    <w:rsid w:val="00873099"/>
    <w:rsid w:val="00881A78"/>
    <w:rsid w:val="008B58F6"/>
    <w:rsid w:val="008E1874"/>
    <w:rsid w:val="009214E0"/>
    <w:rsid w:val="0094364E"/>
    <w:rsid w:val="0095502C"/>
    <w:rsid w:val="00977035"/>
    <w:rsid w:val="009774CD"/>
    <w:rsid w:val="0098432D"/>
    <w:rsid w:val="00997932"/>
    <w:rsid w:val="009F1EAF"/>
    <w:rsid w:val="00A545E1"/>
    <w:rsid w:val="00A5745B"/>
    <w:rsid w:val="00A76820"/>
    <w:rsid w:val="00AA421E"/>
    <w:rsid w:val="00AA6460"/>
    <w:rsid w:val="00AC6E09"/>
    <w:rsid w:val="00AD2384"/>
    <w:rsid w:val="00AD2A63"/>
    <w:rsid w:val="00AE7F73"/>
    <w:rsid w:val="00B17704"/>
    <w:rsid w:val="00B218FC"/>
    <w:rsid w:val="00B305EB"/>
    <w:rsid w:val="00B4770E"/>
    <w:rsid w:val="00B9528E"/>
    <w:rsid w:val="00BC3C34"/>
    <w:rsid w:val="00BD4E60"/>
    <w:rsid w:val="00C26E35"/>
    <w:rsid w:val="00C321B8"/>
    <w:rsid w:val="00C5518D"/>
    <w:rsid w:val="00C74AE8"/>
    <w:rsid w:val="00C7520B"/>
    <w:rsid w:val="00C85004"/>
    <w:rsid w:val="00C87ACD"/>
    <w:rsid w:val="00CB4BEF"/>
    <w:rsid w:val="00CC2B63"/>
    <w:rsid w:val="00CF076D"/>
    <w:rsid w:val="00CF33AA"/>
    <w:rsid w:val="00D160A4"/>
    <w:rsid w:val="00D16640"/>
    <w:rsid w:val="00D6126A"/>
    <w:rsid w:val="00D7339C"/>
    <w:rsid w:val="00D76DD5"/>
    <w:rsid w:val="00E14115"/>
    <w:rsid w:val="00E35322"/>
    <w:rsid w:val="00E76F32"/>
    <w:rsid w:val="00E804F0"/>
    <w:rsid w:val="00E9492C"/>
    <w:rsid w:val="00E975C6"/>
    <w:rsid w:val="00ED65C7"/>
    <w:rsid w:val="00EF71EB"/>
    <w:rsid w:val="00F00440"/>
    <w:rsid w:val="00F02B5B"/>
    <w:rsid w:val="00F17722"/>
    <w:rsid w:val="00FA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4E"/>
    <w:pPr>
      <w:spacing w:after="0" w:line="240" w:lineRule="auto"/>
    </w:pPr>
    <w:rPr>
      <w:rFonts w:ascii="Calibri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4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40"/>
    <w:rPr>
      <w:noProof/>
    </w:rPr>
  </w:style>
  <w:style w:type="table" w:styleId="TableGrid">
    <w:name w:val="Table Grid"/>
    <w:basedOn w:val="TableNormal"/>
    <w:uiPriority w:val="59"/>
    <w:rsid w:val="00D1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40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78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sskr7zVLUmjxavXOAON2nEDeejJUZY3ARJYTAgOfjZVHIj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D0C7-C542-4D7C-9A34-3486C8CF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Bulatovic</dc:creator>
  <cp:lastModifiedBy>marga.kokovic</cp:lastModifiedBy>
  <cp:revision>7</cp:revision>
  <cp:lastPrinted>2023-07-19T08:05:00Z</cp:lastPrinted>
  <dcterms:created xsi:type="dcterms:W3CDTF">2023-07-19T07:45:00Z</dcterms:created>
  <dcterms:modified xsi:type="dcterms:W3CDTF">2023-07-19T08:45:00Z</dcterms:modified>
</cp:coreProperties>
</file>