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1C89" w14:textId="77777777" w:rsidR="002A3D30" w:rsidRPr="00772315" w:rsidRDefault="002A3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</w:p>
    <w:tbl>
      <w:tblPr>
        <w:tblStyle w:val="a"/>
        <w:tblW w:w="2658" w:type="dxa"/>
        <w:tblInd w:w="7081" w:type="dxa"/>
        <w:tblLayout w:type="fixed"/>
        <w:tblLook w:val="0400" w:firstRow="0" w:lastRow="0" w:firstColumn="0" w:lastColumn="0" w:noHBand="0" w:noVBand="1"/>
      </w:tblPr>
      <w:tblGrid>
        <w:gridCol w:w="850"/>
        <w:gridCol w:w="1808"/>
      </w:tblGrid>
      <w:tr w:rsidR="002A3D30" w:rsidRPr="00B32BDD" w14:paraId="5AFF9962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3C5173AF" w14:textId="77777777" w:rsidR="002A3D30" w:rsidRPr="00B32BDD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1BCFD818" w14:textId="77777777" w:rsidR="002A3D30" w:rsidRPr="00B32BDD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Broj: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FA1CA31" w14:textId="77777777" w:rsidR="002A3D30" w:rsidRPr="00B32BDD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</w:p>
          <w:p w14:paraId="4CD6797D" w14:textId="6DD694B2" w:rsidR="002A3D30" w:rsidRPr="00B32BDD" w:rsidRDefault="00B32BDD" w:rsidP="002B0835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243</w:t>
            </w:r>
          </w:p>
        </w:tc>
      </w:tr>
      <w:tr w:rsidR="002A3D30" w:rsidRPr="00772315" w14:paraId="4E2437CF" w14:textId="77777777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14:paraId="1AAC30CD" w14:textId="77777777" w:rsidR="002A3D30" w:rsidRPr="00B32BDD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Datum: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AD8E709" w14:textId="77777777" w:rsidR="002A3D30" w:rsidRPr="00772315" w:rsidRDefault="002B0835" w:rsidP="005763D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7.</w:t>
            </w:r>
            <w:r w:rsidR="00E92523"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2</w:t>
            </w:r>
            <w:r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.2024</w:t>
            </w:r>
            <w:r w:rsidR="00EB649B"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  <w:r w:rsidR="00AD732B" w:rsidRPr="00B32BDD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godine</w:t>
            </w:r>
          </w:p>
        </w:tc>
      </w:tr>
    </w:tbl>
    <w:p w14:paraId="7CD45F9F" w14:textId="77777777" w:rsidR="0034097E" w:rsidRDefault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E7DDD7C" w14:textId="77777777" w:rsidR="002A3D30" w:rsidRDefault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Uvaženi/a,</w:t>
      </w:r>
    </w:p>
    <w:p w14:paraId="7A6542F4" w14:textId="77777777" w:rsidR="0034097E" w:rsidRPr="00772315" w:rsidRDefault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1DA6BD5C" w14:textId="77777777"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2F79E699" w14:textId="5DA15BDD" w:rsidR="0034097E" w:rsidRDefault="0024615E" w:rsidP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Privredna komora Crne Gore, </w:t>
      </w:r>
      <w:r w:rsidR="002B0835">
        <w:rPr>
          <w:rFonts w:ascii="Times New Roman" w:eastAsia="Times New Roman" w:hAnsi="Times New Roman" w:cs="Times New Roman"/>
          <w:b/>
          <w:lang w:val="sr-Latn-ME"/>
        </w:rPr>
        <w:t xml:space="preserve">u srijedu </w:t>
      </w:r>
      <w:r w:rsidR="00AE2A9D">
        <w:rPr>
          <w:rFonts w:ascii="Times New Roman" w:eastAsia="Times New Roman" w:hAnsi="Times New Roman" w:cs="Times New Roman"/>
          <w:b/>
          <w:lang w:val="sr-Latn-ME"/>
        </w:rPr>
        <w:t>14</w:t>
      </w:r>
      <w:r w:rsidR="002B0835">
        <w:rPr>
          <w:rFonts w:ascii="Times New Roman" w:eastAsia="Times New Roman" w:hAnsi="Times New Roman" w:cs="Times New Roman"/>
          <w:b/>
          <w:lang w:val="sr-Latn-ME"/>
        </w:rPr>
        <w:t>.</w:t>
      </w:r>
      <w:r w:rsidR="007F5EE8">
        <w:rPr>
          <w:rFonts w:ascii="Times New Roman" w:eastAsia="Times New Roman" w:hAnsi="Times New Roman" w:cs="Times New Roman"/>
          <w:b/>
          <w:lang w:val="sr-Latn-ME"/>
        </w:rPr>
        <w:t>2.2024</w:t>
      </w:r>
      <w:r w:rsidR="00E92523" w:rsidRPr="00772315">
        <w:rPr>
          <w:rFonts w:ascii="Times New Roman" w:eastAsia="Times New Roman" w:hAnsi="Times New Roman" w:cs="Times New Roman"/>
          <w:b/>
          <w:lang w:val="sr-Latn-ME"/>
        </w:rPr>
        <w:t>. godine, sa početkom u 10 časova</w:t>
      </w:r>
      <w:r w:rsidRPr="00772315">
        <w:rPr>
          <w:rFonts w:ascii="Times New Roman" w:eastAsia="Times New Roman" w:hAnsi="Times New Roman" w:cs="Times New Roman"/>
          <w:lang w:val="sr-Latn-ME"/>
        </w:rPr>
        <w:t>, u prostorijama Privredne komore Crne Gore (Novaka Miloševa 29/II, Podgorica), organizuje seminar:</w:t>
      </w:r>
    </w:p>
    <w:p w14:paraId="2643D7BF" w14:textId="77777777" w:rsidR="0034097E" w:rsidRDefault="0034097E" w:rsidP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4EF409D6" w14:textId="72905618" w:rsidR="0024615E" w:rsidRDefault="0024615E" w:rsidP="0034097E">
      <w:pPr>
        <w:pStyle w:val="Normal1"/>
        <w:jc w:val="center"/>
        <w:rPr>
          <w:rFonts w:ascii="Times New Roman" w:eastAsia="Times New Roman" w:hAnsi="Times New Roman" w:cs="Times New Roman"/>
          <w:b/>
          <w:lang w:val="sr-Latn-ME"/>
        </w:rPr>
      </w:pPr>
      <w:r w:rsidRPr="00772315">
        <w:rPr>
          <w:rFonts w:ascii="Times New Roman" w:eastAsia="Times New Roman" w:hAnsi="Times New Roman" w:cs="Times New Roman"/>
          <w:b/>
          <w:lang w:val="sr-Latn-ME"/>
        </w:rPr>
        <w:t>„</w:t>
      </w:r>
      <w:r w:rsidR="002B0835" w:rsidRPr="002B0835">
        <w:rPr>
          <w:rFonts w:ascii="Times New Roman" w:eastAsia="Times New Roman" w:hAnsi="Times New Roman" w:cs="Times New Roman"/>
          <w:b/>
          <w:iCs/>
          <w:lang w:val="sr-Latn-ME"/>
        </w:rPr>
        <w:t xml:space="preserve">Lična </w:t>
      </w:r>
      <w:r w:rsidR="002B0835">
        <w:rPr>
          <w:rFonts w:ascii="Times New Roman" w:eastAsia="Times New Roman" w:hAnsi="Times New Roman" w:cs="Times New Roman"/>
          <w:b/>
          <w:iCs/>
          <w:lang w:val="sr-Latn-ME"/>
        </w:rPr>
        <w:t>efikasnost vlasnika i direktora</w:t>
      </w:r>
      <w:r w:rsidRPr="00772315">
        <w:rPr>
          <w:rFonts w:ascii="Times New Roman" w:eastAsia="Times New Roman" w:hAnsi="Times New Roman" w:cs="Times New Roman"/>
          <w:b/>
          <w:lang w:val="sr-Latn-ME"/>
        </w:rPr>
        <w:t>“</w:t>
      </w:r>
    </w:p>
    <w:p w14:paraId="13B88C23" w14:textId="77777777" w:rsidR="0034097E" w:rsidRPr="0034097E" w:rsidRDefault="0034097E" w:rsidP="0034097E">
      <w:pPr>
        <w:pStyle w:val="Normal1"/>
        <w:jc w:val="center"/>
        <w:rPr>
          <w:rFonts w:ascii="Times New Roman" w:eastAsia="Times New Roman" w:hAnsi="Times New Roman" w:cs="Times New Roman"/>
          <w:lang w:val="sr-Latn-ME"/>
        </w:rPr>
      </w:pPr>
    </w:p>
    <w:p w14:paraId="032A2DF6" w14:textId="77777777" w:rsidR="00477C0A" w:rsidRPr="0034097E" w:rsidRDefault="00477C0A" w:rsidP="0024615E">
      <w:pPr>
        <w:pStyle w:val="Normal1"/>
        <w:jc w:val="both"/>
        <w:rPr>
          <w:rFonts w:ascii="Times New Roman" w:eastAsia="Times New Roman" w:hAnsi="Times New Roman" w:cs="Times New Roman"/>
          <w:sz w:val="10"/>
          <w:szCs w:val="10"/>
          <w:highlight w:val="yellow"/>
          <w:lang w:val="sr-Latn-ME"/>
        </w:rPr>
      </w:pPr>
    </w:p>
    <w:p w14:paraId="42A076DA" w14:textId="72E0B801" w:rsidR="0034097E" w:rsidRDefault="00AE2A9D" w:rsidP="00E92523">
      <w:pPr>
        <w:pStyle w:val="Normal1"/>
        <w:jc w:val="both"/>
        <w:rPr>
          <w:rFonts w:ascii="Times New Roman" w:eastAsia="Times New Roman" w:hAnsi="Times New Roman"/>
          <w:iCs/>
          <w:lang w:val="sr-Latn-ME"/>
        </w:rPr>
      </w:pPr>
      <w:r w:rsidRPr="0034097E">
        <w:rPr>
          <w:rFonts w:ascii="Times New Roman" w:eastAsia="Times New Roman" w:hAnsi="Times New Roman"/>
          <w:iCs/>
          <w:lang w:val="sr-Latn-ME"/>
        </w:rPr>
        <w:t>Lična efikasnost je osnov efikasnosti u porodici, društvu, pa i u kompaniji u kojoj radimo. Sva naša tehnička ili konceptualna znanja će se ostvariti bolje ili lošije u odnosu na situaciju u kojoj se nalazimo.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 </w:t>
      </w:r>
      <w:r w:rsidRPr="0034097E">
        <w:rPr>
          <w:rFonts w:ascii="Times New Roman" w:eastAsia="Times New Roman" w:hAnsi="Times New Roman"/>
          <w:iCs/>
          <w:lang w:val="sr-Latn-ME"/>
        </w:rPr>
        <w:t>Naučimo kako da k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reiramo sopstvenu viziju, definišemo ciljeve, pravimo </w:t>
      </w:r>
      <w:r w:rsidRPr="0034097E">
        <w:rPr>
          <w:rFonts w:ascii="Times New Roman" w:eastAsia="Times New Roman" w:hAnsi="Times New Roman"/>
          <w:iCs/>
          <w:lang w:val="sr-Latn-ME"/>
        </w:rPr>
        <w:t xml:space="preserve">planove, kako 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da sačuvamo </w:t>
      </w:r>
      <w:r w:rsidRPr="0034097E">
        <w:rPr>
          <w:rFonts w:ascii="Times New Roman" w:eastAsia="Times New Roman" w:hAnsi="Times New Roman"/>
          <w:iCs/>
          <w:lang w:val="sr-Latn-ME"/>
        </w:rPr>
        <w:t>energiju za ostvarenje pl</w:t>
      </w:r>
      <w:r w:rsidR="0034097E">
        <w:rPr>
          <w:rFonts w:ascii="Times New Roman" w:eastAsia="Times New Roman" w:hAnsi="Times New Roman"/>
          <w:iCs/>
          <w:lang w:val="sr-Latn-ME"/>
        </w:rPr>
        <w:t xml:space="preserve">anova, da se motivišemo, animiramo saveznike, biramo 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tim za ostvarenje vizije. </w:t>
      </w:r>
    </w:p>
    <w:p w14:paraId="0C61EE1A" w14:textId="77777777" w:rsidR="0034097E" w:rsidRDefault="0034097E" w:rsidP="00E92523">
      <w:pPr>
        <w:pStyle w:val="Normal1"/>
        <w:jc w:val="both"/>
        <w:rPr>
          <w:rFonts w:ascii="Times New Roman" w:eastAsia="Times New Roman" w:hAnsi="Times New Roman"/>
          <w:iCs/>
          <w:lang w:val="sr-Latn-ME"/>
        </w:rPr>
      </w:pPr>
    </w:p>
    <w:p w14:paraId="4B2DB52F" w14:textId="6B90D298" w:rsidR="00AE2A9D" w:rsidRPr="0034097E" w:rsidRDefault="00AE2A9D" w:rsidP="00E92523">
      <w:pPr>
        <w:pStyle w:val="Normal1"/>
        <w:jc w:val="both"/>
        <w:rPr>
          <w:rFonts w:ascii="Times New Roman" w:eastAsia="Times New Roman" w:hAnsi="Times New Roman"/>
          <w:iCs/>
          <w:lang w:val="sr-Latn-ME"/>
        </w:rPr>
      </w:pPr>
      <w:r w:rsidRPr="0034097E">
        <w:rPr>
          <w:rFonts w:ascii="Times New Roman" w:eastAsia="Times New Roman" w:hAnsi="Times New Roman"/>
          <w:iCs/>
          <w:lang w:val="sr-Latn-ME"/>
        </w:rPr>
        <w:t xml:space="preserve">Kad </w:t>
      </w:r>
      <w:r w:rsidR="00F4646D">
        <w:rPr>
          <w:rFonts w:ascii="Times New Roman" w:eastAsia="Times New Roman" w:hAnsi="Times New Roman"/>
          <w:iCs/>
          <w:lang w:val="sr-Latn-ME"/>
        </w:rPr>
        <w:t>smo</w:t>
      </w:r>
      <w:r w:rsidRPr="0034097E">
        <w:rPr>
          <w:rFonts w:ascii="Times New Roman" w:eastAsia="Times New Roman" w:hAnsi="Times New Roman"/>
          <w:iCs/>
          <w:lang w:val="sr-Latn-ME"/>
        </w:rPr>
        <w:t xml:space="preserve"> lično efikasni, onda ćemo moći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 dati svoj doprinos efikasnosti </w:t>
      </w:r>
      <w:r w:rsidR="0034097E">
        <w:rPr>
          <w:rFonts w:ascii="Times New Roman" w:eastAsia="Times New Roman" w:hAnsi="Times New Roman"/>
          <w:iCs/>
          <w:lang w:val="sr-Latn-ME"/>
        </w:rPr>
        <w:t xml:space="preserve">društva </w:t>
      </w:r>
      <w:r w:rsidRPr="0034097E">
        <w:rPr>
          <w:rFonts w:ascii="Times New Roman" w:eastAsia="Times New Roman" w:hAnsi="Times New Roman"/>
          <w:iCs/>
          <w:lang w:val="sr-Latn-ME"/>
        </w:rPr>
        <w:t>i kompanije u kojoj radimo.</w:t>
      </w:r>
      <w:r w:rsidR="003C7981" w:rsidRPr="0034097E">
        <w:rPr>
          <w:rFonts w:ascii="Times New Roman" w:eastAsia="Times New Roman" w:hAnsi="Times New Roman"/>
          <w:iCs/>
          <w:lang w:val="sr-Latn-ME"/>
        </w:rPr>
        <w:t xml:space="preserve"> Ovo je naročit</w:t>
      </w:r>
      <w:r w:rsidR="002017CB" w:rsidRPr="0034097E">
        <w:rPr>
          <w:rFonts w:ascii="Times New Roman" w:eastAsia="Times New Roman" w:hAnsi="Times New Roman"/>
          <w:iCs/>
          <w:lang w:val="sr-Latn-ME"/>
        </w:rPr>
        <w:t xml:space="preserve">o važno za vlasnike i direktore, </w:t>
      </w:r>
      <w:r w:rsidR="003C7981" w:rsidRPr="0034097E">
        <w:rPr>
          <w:rFonts w:ascii="Times New Roman" w:eastAsia="Times New Roman" w:hAnsi="Times New Roman"/>
          <w:iCs/>
          <w:lang w:val="sr-Latn-ME"/>
        </w:rPr>
        <w:t>čiji je uticaj najveći na rezultate i motivaciju saradnika.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 </w:t>
      </w:r>
      <w:r w:rsidRPr="0034097E">
        <w:rPr>
          <w:rFonts w:ascii="Times New Roman" w:eastAsia="Times New Roman" w:hAnsi="Times New Roman"/>
          <w:iCs/>
          <w:lang w:val="sr-Latn-ME"/>
        </w:rPr>
        <w:t>Budimo lično efikasniji, bol</w:t>
      </w:r>
      <w:r w:rsidR="0034097E" w:rsidRPr="0034097E">
        <w:rPr>
          <w:rFonts w:ascii="Times New Roman" w:eastAsia="Times New Roman" w:hAnsi="Times New Roman"/>
          <w:iCs/>
          <w:lang w:val="sr-Latn-ME"/>
        </w:rPr>
        <w:t xml:space="preserve">ji sebi, a onda ćemo biti bolji </w:t>
      </w:r>
      <w:r w:rsidRPr="0034097E">
        <w:rPr>
          <w:rFonts w:ascii="Times New Roman" w:eastAsia="Times New Roman" w:hAnsi="Times New Roman"/>
          <w:iCs/>
          <w:lang w:val="sr-Latn-ME"/>
        </w:rPr>
        <w:t>i našoj kompaniji.</w:t>
      </w:r>
    </w:p>
    <w:p w14:paraId="39C0B02A" w14:textId="1739E964" w:rsidR="00AE2A9D" w:rsidRPr="0034097E" w:rsidRDefault="00AE2A9D" w:rsidP="00E92523">
      <w:pPr>
        <w:pStyle w:val="Normal1"/>
        <w:jc w:val="both"/>
        <w:rPr>
          <w:rFonts w:ascii="Times New Roman" w:eastAsia="Times New Roman" w:hAnsi="Times New Roman"/>
          <w:iCs/>
          <w:color w:val="FF0000"/>
          <w:lang w:val="sr-Latn-ME"/>
        </w:rPr>
      </w:pPr>
    </w:p>
    <w:p w14:paraId="6C0B646D" w14:textId="77777777" w:rsidR="00E01494" w:rsidRDefault="00E01494" w:rsidP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Kako bismo bili u prilici da uspješno organizujemo događaj, kao i zbog ograničenog broja učesnika, molimo vas da blagovremeno odredite svoje predstavnike, pri čemu će pravo prvenstva učešća biti prema redosljedu prijavljanja.</w:t>
      </w:r>
    </w:p>
    <w:p w14:paraId="29E4D4B6" w14:textId="77777777" w:rsidR="0034097E" w:rsidRPr="00772315" w:rsidRDefault="0034097E" w:rsidP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0C18919A" w14:textId="77777777" w:rsidR="00E01494" w:rsidRPr="00772315" w:rsidRDefault="00E01494" w:rsidP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Troškovi seminara su pokriveni projektom.</w:t>
      </w:r>
    </w:p>
    <w:p w14:paraId="259678EB" w14:textId="77777777" w:rsidR="002A3D30" w:rsidRPr="002017CB" w:rsidRDefault="002A3D30">
      <w:pPr>
        <w:pStyle w:val="Normal1"/>
        <w:jc w:val="both"/>
        <w:rPr>
          <w:rFonts w:ascii="Times New Roman" w:eastAsia="Times New Roman" w:hAnsi="Times New Roman" w:cs="Times New Roman"/>
          <w:sz w:val="10"/>
          <w:szCs w:val="10"/>
          <w:lang w:val="sr-Latn-ME"/>
        </w:rPr>
      </w:pPr>
    </w:p>
    <w:p w14:paraId="18A99D26" w14:textId="2CB9B1D5" w:rsidR="00E01494" w:rsidRPr="00772315" w:rsidRDefault="00AD732B">
      <w:pPr>
        <w:pStyle w:val="Normal1"/>
        <w:jc w:val="both"/>
        <w:rPr>
          <w:rFonts w:ascii="Times New Roman" w:eastAsia="Times New Roman" w:hAnsi="Times New Roman" w:cs="Times New Roman"/>
          <w:b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Prisustvo možete potvrditi popunjavanjem prijave </w:t>
      </w:r>
      <w:r w:rsidRPr="006E18DE">
        <w:rPr>
          <w:rFonts w:ascii="Times New Roman" w:eastAsia="Times New Roman" w:hAnsi="Times New Roman" w:cs="Times New Roman"/>
          <w:lang w:val="sr-Latn-ME"/>
        </w:rPr>
        <w:t xml:space="preserve">preko </w:t>
      </w:r>
      <w:hyperlink r:id="rId6" w:history="1">
        <w:r w:rsidR="005763D9" w:rsidRPr="004D50B7">
          <w:rPr>
            <w:rStyle w:val="Hyperlink"/>
            <w:rFonts w:ascii="Times New Roman" w:eastAsia="Times New Roman" w:hAnsi="Times New Roman"/>
            <w:i/>
            <w:lang w:val="sr-Latn-ME"/>
          </w:rPr>
          <w:t>LINK-a</w:t>
        </w:r>
      </w:hyperlink>
      <w:r w:rsidR="005763D9" w:rsidRPr="004D50B7">
        <w:rPr>
          <w:rFonts w:ascii="Times New Roman" w:eastAsia="Times New Roman" w:hAnsi="Times New Roman"/>
          <w:lang w:val="sr-Latn-ME"/>
        </w:rPr>
        <w:t>,</w:t>
      </w:r>
      <w:r w:rsidR="005763D9" w:rsidRPr="00772315">
        <w:rPr>
          <w:rFonts w:ascii="Times New Roman" w:eastAsia="Times New Roman" w:hAnsi="Times New Roman"/>
          <w:lang w:val="sr-Latn-ME"/>
        </w:rPr>
        <w:t xml:space="preserve"> </w:t>
      </w:r>
      <w:r w:rsidR="005763D9" w:rsidRPr="00772315">
        <w:rPr>
          <w:rFonts w:ascii="Times New Roman" w:eastAsia="Times New Roman" w:hAnsi="Times New Roman"/>
          <w:b/>
          <w:lang w:val="sr-Latn-ME"/>
        </w:rPr>
        <w:t>najkasnije</w:t>
      </w:r>
      <w:r w:rsidR="002B0835">
        <w:rPr>
          <w:rFonts w:ascii="Times New Roman" w:eastAsia="Times New Roman" w:hAnsi="Times New Roman" w:cs="Times New Roman"/>
          <w:b/>
          <w:lang w:val="sr-Latn-ME"/>
        </w:rPr>
        <w:t xml:space="preserve"> do utorka 13.</w:t>
      </w:r>
      <w:r w:rsidR="00772315">
        <w:rPr>
          <w:rFonts w:ascii="Times New Roman" w:eastAsia="Times New Roman" w:hAnsi="Times New Roman" w:cs="Times New Roman"/>
          <w:b/>
          <w:lang w:val="sr-Latn-ME"/>
        </w:rPr>
        <w:t>2</w:t>
      </w:r>
      <w:r w:rsidR="00BE3068">
        <w:rPr>
          <w:rFonts w:ascii="Times New Roman" w:eastAsia="Times New Roman" w:hAnsi="Times New Roman" w:cs="Times New Roman"/>
          <w:b/>
          <w:lang w:val="sr-Latn-ME"/>
        </w:rPr>
        <w:t>.2024</w:t>
      </w:r>
      <w:bookmarkStart w:id="0" w:name="_GoBack"/>
      <w:bookmarkEnd w:id="0"/>
      <w:r w:rsidRPr="00772315">
        <w:rPr>
          <w:rFonts w:ascii="Times New Roman" w:eastAsia="Times New Roman" w:hAnsi="Times New Roman" w:cs="Times New Roman"/>
          <w:b/>
          <w:lang w:val="sr-Latn-ME"/>
        </w:rPr>
        <w:t>. godine</w:t>
      </w:r>
      <w:r w:rsidR="00772315">
        <w:rPr>
          <w:rFonts w:ascii="Times New Roman" w:eastAsia="Times New Roman" w:hAnsi="Times New Roman" w:cs="Times New Roman"/>
          <w:b/>
          <w:lang w:val="sr-Latn-ME"/>
        </w:rPr>
        <w:t>.</w:t>
      </w:r>
    </w:p>
    <w:p w14:paraId="3DFE831C" w14:textId="77777777" w:rsidR="00E92523" w:rsidRPr="002017CB" w:rsidRDefault="00E92523">
      <w:pPr>
        <w:pStyle w:val="Normal1"/>
        <w:jc w:val="both"/>
        <w:rPr>
          <w:rFonts w:ascii="Times New Roman" w:eastAsia="Times New Roman" w:hAnsi="Times New Roman" w:cs="Times New Roman"/>
          <w:b/>
          <w:sz w:val="10"/>
          <w:szCs w:val="10"/>
          <w:lang w:val="sr-Latn-ME"/>
        </w:rPr>
      </w:pPr>
    </w:p>
    <w:p w14:paraId="4A334902" w14:textId="65A8AA3C" w:rsidR="00BC0D4A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Agenda seminara je u prilogu poziva. </w:t>
      </w:r>
    </w:p>
    <w:p w14:paraId="4AC11439" w14:textId="77777777" w:rsidR="0034097E" w:rsidRPr="00772315" w:rsidRDefault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76E195A6" w14:textId="6045289F" w:rsidR="002B0835" w:rsidRDefault="00E01494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Kontakt telefon za dodatne informacije je 020 230 705 ili 068 820 044</w:t>
      </w:r>
      <w:r w:rsidR="00AD732B" w:rsidRPr="00772315">
        <w:rPr>
          <w:rFonts w:ascii="Times New Roman" w:eastAsia="Times New Roman" w:hAnsi="Times New Roman" w:cs="Times New Roman"/>
          <w:lang w:val="sr-Latn-ME"/>
        </w:rPr>
        <w:t>.</w:t>
      </w:r>
    </w:p>
    <w:p w14:paraId="58343380" w14:textId="77777777" w:rsidR="002017CB" w:rsidRDefault="002017C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1A5F8CE2" w14:textId="77777777" w:rsidR="0034097E" w:rsidRDefault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EAC7119" w14:textId="77777777" w:rsidR="0034097E" w:rsidRPr="00772315" w:rsidRDefault="0034097E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</w:p>
    <w:p w14:paraId="5EE363E3" w14:textId="1297BFDA" w:rsidR="00772315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 xml:space="preserve">S poštovanjem, </w:t>
      </w:r>
    </w:p>
    <w:p w14:paraId="187BB25D" w14:textId="77777777" w:rsidR="0034097E" w:rsidRDefault="0034097E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</w:p>
    <w:p w14:paraId="5C764AF0" w14:textId="77777777" w:rsidR="0034097E" w:rsidRDefault="0034097E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</w:p>
    <w:p w14:paraId="5F37DADE" w14:textId="77777777" w:rsidR="0034097E" w:rsidRDefault="0034097E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</w:p>
    <w:p w14:paraId="547BD647" w14:textId="77777777" w:rsidR="002A3D30" w:rsidRPr="00772315" w:rsidRDefault="00AD732B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Sektor za obrazovanje i kvalitet</w:t>
      </w:r>
    </w:p>
    <w:p w14:paraId="2DD84154" w14:textId="77777777" w:rsidR="002A3D30" w:rsidRPr="00772315" w:rsidRDefault="00AD732B">
      <w:pPr>
        <w:pStyle w:val="Normal1"/>
        <w:jc w:val="both"/>
        <w:rPr>
          <w:rFonts w:ascii="Times New Roman" w:eastAsia="Times New Roman" w:hAnsi="Times New Roman" w:cs="Times New Roman"/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</w:r>
      <w:r w:rsidRPr="00772315">
        <w:rPr>
          <w:rFonts w:ascii="Times New Roman" w:eastAsia="Times New Roman" w:hAnsi="Times New Roman" w:cs="Times New Roman"/>
          <w:lang w:val="sr-Latn-ME"/>
        </w:rPr>
        <w:tab/>
        <w:t xml:space="preserve">       Direktor</w:t>
      </w:r>
    </w:p>
    <w:p w14:paraId="5C4EFDB1" w14:textId="77777777" w:rsidR="002A3D30" w:rsidRPr="00772315" w:rsidRDefault="00AD732B">
      <w:pPr>
        <w:pStyle w:val="Normal1"/>
        <w:ind w:left="5760" w:firstLine="720"/>
        <w:jc w:val="both"/>
        <w:rPr>
          <w:lang w:val="sr-Latn-ME"/>
        </w:rPr>
      </w:pPr>
      <w:r w:rsidRPr="00772315">
        <w:rPr>
          <w:rFonts w:ascii="Times New Roman" w:eastAsia="Times New Roman" w:hAnsi="Times New Roman" w:cs="Times New Roman"/>
          <w:lang w:val="sr-Latn-ME"/>
        </w:rPr>
        <w:t>Mladen Perazić, s.r.</w:t>
      </w:r>
    </w:p>
    <w:sectPr w:rsidR="002A3D30" w:rsidRPr="00772315" w:rsidSect="00EC29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F932" w14:textId="77777777" w:rsidR="007F32C6" w:rsidRDefault="007F32C6" w:rsidP="002A3D30">
      <w:r>
        <w:separator/>
      </w:r>
    </w:p>
  </w:endnote>
  <w:endnote w:type="continuationSeparator" w:id="0">
    <w:p w14:paraId="6E1B975F" w14:textId="77777777" w:rsidR="007F32C6" w:rsidRDefault="007F32C6" w:rsidP="002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A22B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12BBA6FE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01E03E1E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44022A8E" w14:textId="77777777" w:rsidR="002A3D30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jc w:val="center"/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BCD9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9BDF"/>
        <w:sz w:val="20"/>
        <w:szCs w:val="20"/>
      </w:rPr>
    </w:pPr>
  </w:p>
  <w:tbl>
    <w:tblPr>
      <w:tblStyle w:val="a2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4"/>
    </w:tblGrid>
    <w:tr w:rsidR="002A3D30" w14:paraId="7AB66079" w14:textId="77777777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14:paraId="0C24CC18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14:paraId="41A00528" w14:textId="77777777" w:rsidR="002A3D30" w:rsidRPr="00AE2A9D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rPr>
        <w:b/>
        <w:color w:val="009BDF"/>
        <w:sz w:val="20"/>
        <w:szCs w:val="20"/>
        <w:lang w:val="it-IT"/>
      </w:rPr>
    </w:pPr>
    <w:r w:rsidRPr="00AE2A9D">
      <w:rPr>
        <w:b/>
        <w:color w:val="009BDF"/>
        <w:sz w:val="20"/>
        <w:szCs w:val="20"/>
        <w:lang w:val="it-IT"/>
      </w:rPr>
      <w:t>PRIVREDNA KOMORA CRNE GORE</w:t>
    </w:r>
    <w:r>
      <w:rPr>
        <w:noProof/>
        <w:lang w:val="sr-Latn-ME" w:eastAsia="sr-Latn-ME"/>
      </w:rPr>
      <w:drawing>
        <wp:anchor distT="0" distB="0" distL="0" distR="0" simplePos="0" relativeHeight="251658240" behindDoc="1" locked="0" layoutInCell="1" allowOverlap="1" wp14:anchorId="06534D0D" wp14:editId="44BF9382">
          <wp:simplePos x="0" y="0"/>
          <wp:positionH relativeFrom="column">
            <wp:posOffset>4493366</wp:posOffset>
          </wp:positionH>
          <wp:positionV relativeFrom="paragraph">
            <wp:posOffset>60958</wp:posOffset>
          </wp:positionV>
          <wp:extent cx="1507743" cy="5881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F2AB78" w14:textId="77777777" w:rsidR="002A3D30" w:rsidRPr="00AE2A9D" w:rsidRDefault="00AD732B">
    <w:pPr>
      <w:pStyle w:val="Normal1"/>
      <w:rPr>
        <w:color w:val="404040"/>
        <w:sz w:val="20"/>
        <w:szCs w:val="20"/>
        <w:lang w:val="it-IT"/>
      </w:rPr>
    </w:pPr>
    <w:r w:rsidRPr="00AE2A9D">
      <w:rPr>
        <w:b/>
        <w:color w:val="009BDF"/>
        <w:sz w:val="20"/>
        <w:szCs w:val="20"/>
        <w:lang w:val="it-IT"/>
      </w:rPr>
      <w:t>A</w:t>
    </w:r>
    <w:r w:rsidRPr="00AE2A9D">
      <w:rPr>
        <w:color w:val="000000"/>
        <w:sz w:val="20"/>
        <w:szCs w:val="20"/>
        <w:lang w:val="it-IT"/>
      </w:rPr>
      <w:t>NovakaMiloševa 29/II, Podgorica 81000, Crna Gora</w:t>
    </w:r>
  </w:p>
  <w:p w14:paraId="22A8EF91" w14:textId="77777777" w:rsidR="002A3D30" w:rsidRDefault="00AD732B">
    <w:pPr>
      <w:pStyle w:val="Normal1"/>
      <w:rPr>
        <w:color w:val="009BDF"/>
        <w:sz w:val="20"/>
        <w:szCs w:val="20"/>
      </w:rPr>
    </w:pPr>
    <w:r>
      <w:rPr>
        <w:b/>
        <w:color w:val="009BDF"/>
        <w:sz w:val="20"/>
        <w:szCs w:val="20"/>
      </w:rPr>
      <w:t>T</w:t>
    </w:r>
    <w:r>
      <w:rPr>
        <w:color w:val="000000"/>
        <w:sz w:val="20"/>
        <w:szCs w:val="20"/>
      </w:rPr>
      <w:t>+382 20 230 545</w:t>
    </w:r>
    <w:r>
      <w:rPr>
        <w:color w:val="009BDF"/>
        <w:sz w:val="20"/>
        <w:szCs w:val="20"/>
      </w:rPr>
      <w:t xml:space="preserve">| </w:t>
    </w:r>
    <w:r>
      <w:rPr>
        <w:b/>
        <w:color w:val="009BDF"/>
        <w:sz w:val="20"/>
        <w:szCs w:val="20"/>
      </w:rPr>
      <w:t>E</w:t>
    </w:r>
    <w:r>
      <w:rPr>
        <w:sz w:val="20"/>
        <w:szCs w:val="20"/>
      </w:rPr>
      <w:t>pkcg@pkcg.org</w:t>
    </w:r>
  </w:p>
  <w:p w14:paraId="45FB4067" w14:textId="77777777" w:rsidR="002A3D30" w:rsidRDefault="00AD732B">
    <w:pPr>
      <w:pStyle w:val="Normal1"/>
      <w:rPr>
        <w:color w:val="404040"/>
        <w:sz w:val="20"/>
        <w:szCs w:val="20"/>
      </w:rPr>
    </w:pPr>
    <w:r>
      <w:rPr>
        <w:b/>
        <w:color w:val="009BDF"/>
        <w:sz w:val="20"/>
        <w:szCs w:val="20"/>
      </w:rPr>
      <w:t>W</w:t>
    </w:r>
    <w:r>
      <w:rPr>
        <w:sz w:val="20"/>
        <w:szCs w:val="20"/>
      </w:rPr>
      <w:t xml:space="preserve">www.komora.me;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B2E1" w14:textId="77777777" w:rsidR="007F32C6" w:rsidRDefault="007F32C6" w:rsidP="002A3D30">
      <w:r>
        <w:separator/>
      </w:r>
    </w:p>
  </w:footnote>
  <w:footnote w:type="continuationSeparator" w:id="0">
    <w:p w14:paraId="0CC65DB8" w14:textId="77777777" w:rsidR="007F32C6" w:rsidRDefault="007F32C6" w:rsidP="002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C9EBB" w14:textId="77777777"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27"/>
      <w:gridCol w:w="4927"/>
    </w:tblGrid>
    <w:tr w:rsidR="002A3D30" w14:paraId="37EA2C25" w14:textId="77777777">
      <w:trPr>
        <w:cantSplit/>
        <w:tblHeader/>
      </w:trPr>
      <w:tc>
        <w:tcPr>
          <w:tcW w:w="4927" w:type="dxa"/>
          <w:vAlign w:val="center"/>
        </w:tcPr>
        <w:p w14:paraId="6B7243E6" w14:textId="77777777" w:rsidR="002A3D30" w:rsidRDefault="00AD732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ME" w:eastAsia="sr-Latn-ME"/>
            </w:rPr>
            <w:drawing>
              <wp:inline distT="0" distB="0" distL="0" distR="0" wp14:anchorId="6525D755" wp14:editId="77C2C6D8">
                <wp:extent cx="1698991" cy="92354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19A3B1D6" w14:textId="77777777"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2DAC5345" w14:textId="77777777" w:rsidR="002A3D30" w:rsidRDefault="002A3D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0"/>
    <w:rsid w:val="000B127E"/>
    <w:rsid w:val="000D70EB"/>
    <w:rsid w:val="000E167C"/>
    <w:rsid w:val="001119BB"/>
    <w:rsid w:val="001A165B"/>
    <w:rsid w:val="001A7B0E"/>
    <w:rsid w:val="001E0DB9"/>
    <w:rsid w:val="002017CB"/>
    <w:rsid w:val="00221644"/>
    <w:rsid w:val="0024615E"/>
    <w:rsid w:val="00252513"/>
    <w:rsid w:val="002A3D30"/>
    <w:rsid w:val="002B0835"/>
    <w:rsid w:val="002B5695"/>
    <w:rsid w:val="002C267E"/>
    <w:rsid w:val="002E5D72"/>
    <w:rsid w:val="002F29FF"/>
    <w:rsid w:val="00314CF8"/>
    <w:rsid w:val="0034097E"/>
    <w:rsid w:val="00351882"/>
    <w:rsid w:val="0035601E"/>
    <w:rsid w:val="003638AE"/>
    <w:rsid w:val="00377191"/>
    <w:rsid w:val="00393B76"/>
    <w:rsid w:val="00393F03"/>
    <w:rsid w:val="003B7D32"/>
    <w:rsid w:val="003C7981"/>
    <w:rsid w:val="003F4294"/>
    <w:rsid w:val="00425D8D"/>
    <w:rsid w:val="004645D0"/>
    <w:rsid w:val="00477C0A"/>
    <w:rsid w:val="004A5726"/>
    <w:rsid w:val="004C0DFB"/>
    <w:rsid w:val="004D50B7"/>
    <w:rsid w:val="004E6421"/>
    <w:rsid w:val="00556B3B"/>
    <w:rsid w:val="00557AEA"/>
    <w:rsid w:val="005763D9"/>
    <w:rsid w:val="005A2938"/>
    <w:rsid w:val="005C1215"/>
    <w:rsid w:val="00616DD3"/>
    <w:rsid w:val="006928F6"/>
    <w:rsid w:val="006E18DE"/>
    <w:rsid w:val="006F0FB3"/>
    <w:rsid w:val="007139B7"/>
    <w:rsid w:val="00772315"/>
    <w:rsid w:val="007B5DAC"/>
    <w:rsid w:val="007F32C6"/>
    <w:rsid w:val="007F5EE8"/>
    <w:rsid w:val="008214ED"/>
    <w:rsid w:val="00831B67"/>
    <w:rsid w:val="00832522"/>
    <w:rsid w:val="0084712C"/>
    <w:rsid w:val="00944381"/>
    <w:rsid w:val="009541C5"/>
    <w:rsid w:val="009D54E7"/>
    <w:rsid w:val="00A16E61"/>
    <w:rsid w:val="00AD732B"/>
    <w:rsid w:val="00AE2A9D"/>
    <w:rsid w:val="00AF4B25"/>
    <w:rsid w:val="00AF5F85"/>
    <w:rsid w:val="00B21F2F"/>
    <w:rsid w:val="00B32BDD"/>
    <w:rsid w:val="00B72196"/>
    <w:rsid w:val="00B73B41"/>
    <w:rsid w:val="00BC0D4A"/>
    <w:rsid w:val="00BE3068"/>
    <w:rsid w:val="00C27129"/>
    <w:rsid w:val="00C631C1"/>
    <w:rsid w:val="00CE437B"/>
    <w:rsid w:val="00D14548"/>
    <w:rsid w:val="00D31C14"/>
    <w:rsid w:val="00D47585"/>
    <w:rsid w:val="00DC33A5"/>
    <w:rsid w:val="00E01494"/>
    <w:rsid w:val="00E4347B"/>
    <w:rsid w:val="00E92523"/>
    <w:rsid w:val="00EB649B"/>
    <w:rsid w:val="00EC296A"/>
    <w:rsid w:val="00EC5920"/>
    <w:rsid w:val="00F214A7"/>
    <w:rsid w:val="00F21EC2"/>
    <w:rsid w:val="00F22EB2"/>
    <w:rsid w:val="00F4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BF9"/>
  <w15:docId w15:val="{036E1506-FC28-44D6-BCD8-C47742A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82"/>
  </w:style>
  <w:style w:type="paragraph" w:styleId="Heading1">
    <w:name w:val="heading 1"/>
    <w:basedOn w:val="Normal1"/>
    <w:next w:val="Normal1"/>
    <w:rsid w:val="002A3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3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3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3D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3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3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3D30"/>
  </w:style>
  <w:style w:type="paragraph" w:styleId="Title">
    <w:name w:val="Title"/>
    <w:basedOn w:val="Normal1"/>
    <w:next w:val="Normal1"/>
    <w:rsid w:val="002A3D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3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MFhm3KeovGhAyT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Kokovic</dc:creator>
  <cp:lastModifiedBy>Ksenija Djukanovic</cp:lastModifiedBy>
  <cp:revision>14</cp:revision>
  <cp:lastPrinted>2024-02-05T10:18:00Z</cp:lastPrinted>
  <dcterms:created xsi:type="dcterms:W3CDTF">2024-02-01T07:58:00Z</dcterms:created>
  <dcterms:modified xsi:type="dcterms:W3CDTF">2024-02-07T11:25:00Z</dcterms:modified>
</cp:coreProperties>
</file>