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9498" w14:textId="77777777" w:rsidR="00BD200A" w:rsidRPr="000F07BB" w:rsidRDefault="00BD200A" w:rsidP="00655BED">
      <w:pPr>
        <w:pStyle w:val="Heading1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</w:pPr>
    </w:p>
    <w:p w14:paraId="2FAB0A99" w14:textId="306653EE" w:rsidR="00CA3473" w:rsidRPr="000F07BB" w:rsidRDefault="00AE1C13" w:rsidP="00655BED">
      <w:pPr>
        <w:pStyle w:val="Heading1"/>
        <w:jc w:val="center"/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</w:pPr>
      <w:r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>PRIJAV</w:t>
      </w:r>
      <w:r w:rsidR="00EA6C32"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 xml:space="preserve">NI OBRAZAC </w:t>
      </w:r>
      <w:r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 xml:space="preserve">ZA </w:t>
      </w:r>
      <w:r w:rsidR="004061AC"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 xml:space="preserve">VAUČER ZA </w:t>
      </w:r>
      <w:r w:rsidR="00852F0A"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 xml:space="preserve">PATENTNU </w:t>
      </w:r>
      <w:r w:rsidR="004061AC"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 xml:space="preserve">ZAŠTITU </w:t>
      </w:r>
      <w:r w:rsidR="00852F0A"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 xml:space="preserve">PRONALASKA U </w:t>
      </w:r>
      <w:r w:rsidR="00064CA4" w:rsidRPr="000F07BB">
        <w:rPr>
          <w:rFonts w:ascii="Cambria" w:hAnsi="Cambria" w:cs="Times New Roman"/>
          <w:b/>
          <w:bCs/>
          <w:color w:val="000000" w:themeColor="text1"/>
          <w:sz w:val="24"/>
          <w:szCs w:val="24"/>
          <w:lang w:val="sr-Latn-RS"/>
        </w:rPr>
        <w:t>ZEMLJI</w:t>
      </w:r>
    </w:p>
    <w:p w14:paraId="2AEFF4C0" w14:textId="77777777" w:rsidR="00655BED" w:rsidRPr="000F07BB" w:rsidRDefault="00655BED">
      <w:pPr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</w:pPr>
    </w:p>
    <w:p w14:paraId="2D4D3E2D" w14:textId="4FA155D2" w:rsidR="00682197" w:rsidRPr="000F07BB" w:rsidRDefault="00E34FE2">
      <w:pPr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</w:pPr>
      <w:r w:rsidRPr="000F07BB">
        <w:rPr>
          <w:rFonts w:ascii="Cambria" w:eastAsia="Times New Roman" w:hAnsi="Cambria" w:cs="Times New Roman"/>
          <w:b/>
          <w:bCs/>
          <w:color w:val="212529"/>
          <w:sz w:val="24"/>
          <w:szCs w:val="24"/>
          <w:lang w:val="sr-Latn-RS"/>
        </w:rPr>
        <w:t xml:space="preserve">1. </w:t>
      </w:r>
      <w:r w:rsidR="00854390" w:rsidRPr="000F07BB">
        <w:rPr>
          <w:rFonts w:ascii="Cambria" w:eastAsia="Times New Roman" w:hAnsi="Cambria" w:cs="Times New Roman"/>
          <w:b/>
          <w:bCs/>
          <w:caps/>
          <w:color w:val="212529"/>
          <w:sz w:val="24"/>
          <w:szCs w:val="24"/>
          <w:lang w:val="sr-Latn-RS"/>
        </w:rPr>
        <w:t>Informacije o Podnosiocu prijave</w:t>
      </w:r>
      <w:r w:rsidR="00064CA4" w:rsidRPr="000F07BB">
        <w:rPr>
          <w:rFonts w:ascii="Cambria" w:eastAsia="Times New Roman" w:hAnsi="Cambria" w:cs="Times New Roman"/>
          <w:b/>
          <w:bCs/>
          <w:caps/>
          <w:color w:val="212529"/>
          <w:sz w:val="24"/>
          <w:szCs w:val="24"/>
          <w:lang w:val="sr-Latn-RS"/>
        </w:rPr>
        <w:t xml:space="preserve"> – Autoru pronala</w:t>
      </w:r>
      <w:r w:rsidR="00C0793C">
        <w:rPr>
          <w:rFonts w:ascii="Cambria" w:eastAsia="Times New Roman" w:hAnsi="Cambria" w:cs="Times New Roman"/>
          <w:b/>
          <w:bCs/>
          <w:caps/>
          <w:color w:val="212529"/>
          <w:sz w:val="24"/>
          <w:szCs w:val="24"/>
          <w:lang w:val="sr-Latn-RS"/>
        </w:rPr>
        <w:t>S</w:t>
      </w:r>
      <w:r w:rsidR="00064CA4" w:rsidRPr="000F07BB">
        <w:rPr>
          <w:rFonts w:ascii="Cambria" w:eastAsia="Times New Roman" w:hAnsi="Cambria" w:cs="Times New Roman"/>
          <w:b/>
          <w:bCs/>
          <w:caps/>
          <w:color w:val="212529"/>
          <w:sz w:val="24"/>
          <w:szCs w:val="24"/>
          <w:lang w:val="sr-Latn-RS"/>
        </w:rPr>
        <w:t>ka (nosiocu prava)</w:t>
      </w:r>
    </w:p>
    <w:p w14:paraId="200B7E3E" w14:textId="7E30096C" w:rsidR="009F3D06" w:rsidRPr="000F07BB" w:rsidRDefault="009F3D06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0F07BB">
        <w:rPr>
          <w:rFonts w:ascii="Cambria" w:eastAsia="Times New Roman" w:hAnsi="Cambria" w:cs="Times New Roman"/>
          <w:b/>
          <w:bCs/>
          <w:color w:val="212529"/>
          <w:sz w:val="24"/>
          <w:szCs w:val="24"/>
          <w:u w:val="single"/>
          <w:lang w:val="sr-Latn-RS"/>
        </w:rPr>
        <w:t>Fizička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2"/>
        <w:gridCol w:w="6490"/>
      </w:tblGrid>
      <w:tr w:rsidR="00340B44" w:rsidRPr="000F07BB" w14:paraId="1390FB0A" w14:textId="77777777" w:rsidTr="009F4BFB">
        <w:trPr>
          <w:trHeight w:val="635"/>
          <w:jc w:val="center"/>
        </w:trPr>
        <w:tc>
          <w:tcPr>
            <w:tcW w:w="4222" w:type="dxa"/>
          </w:tcPr>
          <w:p w14:paraId="059CFE40" w14:textId="12B7EA69" w:rsidR="00340B44" w:rsidRPr="000F07BB" w:rsidRDefault="0092112D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bookmarkStart w:id="0" w:name="_Hlk130479190"/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6490" w:type="dxa"/>
          </w:tcPr>
          <w:p w14:paraId="72D29452" w14:textId="56CBBED2" w:rsidR="00340B44" w:rsidRPr="000F07BB" w:rsidRDefault="00340B44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7C6CC3" w:rsidRPr="000F07BB" w14:paraId="04D3C8EF" w14:textId="77777777" w:rsidTr="009F4BFB">
        <w:trPr>
          <w:trHeight w:val="635"/>
          <w:jc w:val="center"/>
        </w:trPr>
        <w:tc>
          <w:tcPr>
            <w:tcW w:w="4222" w:type="dxa"/>
          </w:tcPr>
          <w:p w14:paraId="21027752" w14:textId="77777777" w:rsidR="007C6CC3" w:rsidRPr="000F07BB" w:rsidRDefault="007C6CC3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Da li prijavu podnosite ispred grupe pronalazača?</w:t>
            </w:r>
          </w:p>
          <w:p w14:paraId="5B6B5442" w14:textId="738E72CF" w:rsidR="007C6CC3" w:rsidRPr="000F07BB" w:rsidRDefault="007C6CC3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i/>
                <w:iCs/>
                <w:sz w:val="20"/>
                <w:szCs w:val="20"/>
                <w:lang w:val="sr-Latn-RS"/>
              </w:rPr>
              <w:t>(Upišite Da ili Ne)</w:t>
            </w:r>
          </w:p>
        </w:tc>
        <w:tc>
          <w:tcPr>
            <w:tcW w:w="6490" w:type="dxa"/>
          </w:tcPr>
          <w:p w14:paraId="3F8C4F87" w14:textId="77777777" w:rsidR="007C6CC3" w:rsidRPr="000F07BB" w:rsidRDefault="007C6CC3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E361CA" w:rsidRPr="000F07BB" w14:paraId="156C820C" w14:textId="77777777" w:rsidTr="00E361CA">
        <w:trPr>
          <w:trHeight w:val="620"/>
          <w:jc w:val="center"/>
        </w:trPr>
        <w:tc>
          <w:tcPr>
            <w:tcW w:w="4222" w:type="dxa"/>
          </w:tcPr>
          <w:p w14:paraId="3BFB5BD1" w14:textId="24093A35" w:rsidR="00E361CA" w:rsidRPr="000F07BB" w:rsidRDefault="00E361CA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Adresa (</w:t>
            </w:r>
            <w:r w:rsidR="00FB5BAC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u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lica, </w:t>
            </w:r>
            <w:r w:rsidR="00FB5BAC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g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rad, </w:t>
            </w:r>
            <w:r w:rsidR="00FB5BAC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p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oštanski broj)</w:t>
            </w:r>
          </w:p>
        </w:tc>
        <w:tc>
          <w:tcPr>
            <w:tcW w:w="6490" w:type="dxa"/>
          </w:tcPr>
          <w:p w14:paraId="34FE28B5" w14:textId="2E416DBB" w:rsidR="00E361CA" w:rsidRPr="000F07BB" w:rsidRDefault="00E361CA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340B44" w:rsidRPr="000F07BB" w14:paraId="0A9C64DD" w14:textId="77777777" w:rsidTr="009F4BFB">
        <w:trPr>
          <w:trHeight w:val="319"/>
          <w:jc w:val="center"/>
        </w:trPr>
        <w:tc>
          <w:tcPr>
            <w:tcW w:w="4222" w:type="dxa"/>
          </w:tcPr>
          <w:p w14:paraId="3CD6A0FB" w14:textId="77777777" w:rsidR="00340B44" w:rsidRPr="000F07BB" w:rsidRDefault="007C04DB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E-mail</w:t>
            </w:r>
          </w:p>
          <w:p w14:paraId="7EC5B51C" w14:textId="0C8DF402" w:rsidR="00E361CA" w:rsidRPr="000F07BB" w:rsidRDefault="00E361CA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490" w:type="dxa"/>
          </w:tcPr>
          <w:p w14:paraId="01C20091" w14:textId="3C18FE13" w:rsidR="00340B44" w:rsidRPr="000F07BB" w:rsidRDefault="00340B44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6F5758" w:rsidRPr="000F07BB" w14:paraId="7B2478FF" w14:textId="77777777" w:rsidTr="009F4BFB">
        <w:trPr>
          <w:trHeight w:val="319"/>
          <w:jc w:val="center"/>
        </w:trPr>
        <w:tc>
          <w:tcPr>
            <w:tcW w:w="4222" w:type="dxa"/>
          </w:tcPr>
          <w:p w14:paraId="128E1468" w14:textId="77777777" w:rsidR="006F5758" w:rsidRPr="000F07BB" w:rsidRDefault="007C04DB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Kontakt telefon </w:t>
            </w:r>
          </w:p>
          <w:p w14:paraId="7409BE03" w14:textId="10EA9620" w:rsidR="00E361CA" w:rsidRPr="000F07BB" w:rsidRDefault="00E361CA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490" w:type="dxa"/>
          </w:tcPr>
          <w:p w14:paraId="34CB6D14" w14:textId="77777777" w:rsidR="006F5758" w:rsidRPr="000F07BB" w:rsidRDefault="006F5758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9863DF" w:rsidRPr="000F07BB" w14:paraId="63E6F6F6" w14:textId="77777777" w:rsidTr="009F4BFB">
        <w:trPr>
          <w:trHeight w:val="319"/>
          <w:jc w:val="center"/>
        </w:trPr>
        <w:tc>
          <w:tcPr>
            <w:tcW w:w="4222" w:type="dxa"/>
          </w:tcPr>
          <w:p w14:paraId="6D2B1A0F" w14:textId="62161747" w:rsidR="009863DF" w:rsidRPr="000F07BB" w:rsidRDefault="009863DF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Broj </w:t>
            </w:r>
            <w:r w:rsidR="005551F7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tekućeg 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računa</w:t>
            </w:r>
          </w:p>
          <w:p w14:paraId="59ACD98B" w14:textId="48CFF65D" w:rsidR="003E1D74" w:rsidRPr="000F07BB" w:rsidRDefault="003E1D74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490" w:type="dxa"/>
          </w:tcPr>
          <w:p w14:paraId="57228F79" w14:textId="77777777" w:rsidR="009863DF" w:rsidRPr="000F07BB" w:rsidRDefault="009863DF" w:rsidP="00340B44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bookmarkEnd w:id="0"/>
    </w:tbl>
    <w:p w14:paraId="450190EF" w14:textId="135423DA" w:rsidR="00340B44" w:rsidRPr="000F07BB" w:rsidRDefault="00340B44">
      <w:pPr>
        <w:rPr>
          <w:rFonts w:ascii="Cambria" w:hAnsi="Cambria" w:cs="Times New Roman"/>
          <w:sz w:val="24"/>
          <w:szCs w:val="24"/>
          <w:lang w:val="sr-Latn-RS"/>
        </w:rPr>
      </w:pPr>
    </w:p>
    <w:p w14:paraId="1DF02628" w14:textId="7FF40941" w:rsidR="0046457C" w:rsidRPr="000F07BB" w:rsidRDefault="0046457C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  <w:r w:rsidRPr="000F07BB"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  <w:t>Pravna lica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98"/>
        <w:gridCol w:w="6456"/>
      </w:tblGrid>
      <w:tr w:rsidR="0046457C" w:rsidRPr="000F07BB" w14:paraId="1F3BBCE9" w14:textId="77777777" w:rsidTr="009F4BFB">
        <w:trPr>
          <w:trHeight w:val="578"/>
          <w:jc w:val="center"/>
        </w:trPr>
        <w:tc>
          <w:tcPr>
            <w:tcW w:w="4198" w:type="dxa"/>
          </w:tcPr>
          <w:p w14:paraId="47B1E288" w14:textId="6220EC2B" w:rsidR="0046457C" w:rsidRPr="000F07BB" w:rsidRDefault="00CF5F46" w:rsidP="00E315E9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Naziv </w:t>
            </w:r>
            <w:r w:rsidR="008C666B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privrednog društva</w:t>
            </w:r>
          </w:p>
        </w:tc>
        <w:tc>
          <w:tcPr>
            <w:tcW w:w="6456" w:type="dxa"/>
          </w:tcPr>
          <w:p w14:paraId="0E4C4690" w14:textId="77777777" w:rsidR="0046457C" w:rsidRPr="000F07BB" w:rsidRDefault="0046457C" w:rsidP="00E60673">
            <w:pPr>
              <w:spacing w:after="160" w:line="259" w:lineRule="auto"/>
              <w:jc w:val="center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2A27EABE" w14:textId="77777777" w:rsidTr="00472A62">
        <w:trPr>
          <w:trHeight w:val="809"/>
          <w:jc w:val="center"/>
        </w:trPr>
        <w:tc>
          <w:tcPr>
            <w:tcW w:w="4198" w:type="dxa"/>
          </w:tcPr>
          <w:p w14:paraId="51CAEBC5" w14:textId="793AA7A5" w:rsidR="00472A62" w:rsidRPr="000F07BB" w:rsidRDefault="00472A62" w:rsidP="00472A62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Adresa (</w:t>
            </w:r>
            <w:r w:rsidR="00255B38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u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lica, </w:t>
            </w:r>
            <w:r w:rsidR="00255B38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g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rad, </w:t>
            </w:r>
            <w:r w:rsidR="00255B38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p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oštanski broj)</w:t>
            </w:r>
          </w:p>
        </w:tc>
        <w:tc>
          <w:tcPr>
            <w:tcW w:w="6456" w:type="dxa"/>
          </w:tcPr>
          <w:p w14:paraId="1F2D5BD0" w14:textId="2010401B" w:rsidR="00472A62" w:rsidRPr="000F07BB" w:rsidRDefault="00472A62" w:rsidP="00472A62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1300FEDD" w14:textId="77777777" w:rsidTr="009F4BFB">
        <w:trPr>
          <w:trHeight w:val="797"/>
          <w:jc w:val="center"/>
        </w:trPr>
        <w:tc>
          <w:tcPr>
            <w:tcW w:w="4198" w:type="dxa"/>
          </w:tcPr>
          <w:p w14:paraId="51BB3202" w14:textId="6F6B3D7C" w:rsidR="00472A62" w:rsidRPr="000F07BB" w:rsidRDefault="00472A62" w:rsidP="00472A62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Djelatnost privrednog društva (prema CRPS)</w:t>
            </w:r>
          </w:p>
        </w:tc>
        <w:tc>
          <w:tcPr>
            <w:tcW w:w="6456" w:type="dxa"/>
          </w:tcPr>
          <w:p w14:paraId="157A61A7" w14:textId="77777777" w:rsidR="00472A62" w:rsidRPr="000F07BB" w:rsidRDefault="00472A62" w:rsidP="00472A62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5EDF5885" w14:textId="77777777" w:rsidTr="00533C86">
        <w:trPr>
          <w:trHeight w:val="1187"/>
          <w:jc w:val="center"/>
        </w:trPr>
        <w:tc>
          <w:tcPr>
            <w:tcW w:w="4198" w:type="dxa"/>
          </w:tcPr>
          <w:p w14:paraId="570B4C1E" w14:textId="77777777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Privredno društvo je koristilo sredstva iz nekog programa de minimis državne podrške u protekle tri godine (unijeti da/ne; ako je odgovor da, navesti iznos i izvor)</w:t>
            </w:r>
          </w:p>
          <w:p w14:paraId="7A179C0F" w14:textId="005BA72B" w:rsidR="00515EE0" w:rsidRPr="000F07BB" w:rsidRDefault="00515EE0" w:rsidP="00655BED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456" w:type="dxa"/>
          </w:tcPr>
          <w:p w14:paraId="76CAD878" w14:textId="77777777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0BCC083D" w14:textId="77777777" w:rsidTr="009F4BFB">
        <w:trPr>
          <w:trHeight w:val="339"/>
          <w:jc w:val="center"/>
        </w:trPr>
        <w:tc>
          <w:tcPr>
            <w:tcW w:w="4198" w:type="dxa"/>
          </w:tcPr>
          <w:p w14:paraId="0AA5B60B" w14:textId="7CF7EF1E" w:rsidR="00472A62" w:rsidRPr="000F07BB" w:rsidRDefault="00472A62" w:rsidP="00472A62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Kontakt osoba</w:t>
            </w:r>
          </w:p>
        </w:tc>
        <w:tc>
          <w:tcPr>
            <w:tcW w:w="6456" w:type="dxa"/>
          </w:tcPr>
          <w:p w14:paraId="124568A4" w14:textId="77777777" w:rsidR="00472A62" w:rsidRPr="000F07BB" w:rsidRDefault="00472A62" w:rsidP="00472A62">
            <w:pPr>
              <w:spacing w:after="160" w:line="259" w:lineRule="auto"/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3B0FADEC" w14:textId="77777777" w:rsidTr="00C16940">
        <w:trPr>
          <w:trHeight w:val="413"/>
          <w:jc w:val="center"/>
        </w:trPr>
        <w:tc>
          <w:tcPr>
            <w:tcW w:w="4198" w:type="dxa"/>
          </w:tcPr>
          <w:p w14:paraId="0393D1CA" w14:textId="73099AFF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E-mail</w:t>
            </w:r>
            <w:r w:rsidR="00797EF9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kontakt osobe</w:t>
            </w:r>
          </w:p>
        </w:tc>
        <w:tc>
          <w:tcPr>
            <w:tcW w:w="6456" w:type="dxa"/>
          </w:tcPr>
          <w:p w14:paraId="58E3ED33" w14:textId="77777777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1D89919B" w14:textId="77777777" w:rsidTr="009F4BFB">
        <w:trPr>
          <w:trHeight w:val="570"/>
          <w:jc w:val="center"/>
        </w:trPr>
        <w:tc>
          <w:tcPr>
            <w:tcW w:w="4198" w:type="dxa"/>
          </w:tcPr>
          <w:p w14:paraId="41A220EC" w14:textId="75D8D499" w:rsidR="00472A62" w:rsidRPr="000F07BB" w:rsidRDefault="00797EF9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Telefon kontakt osobe</w:t>
            </w:r>
          </w:p>
          <w:p w14:paraId="659478AC" w14:textId="1EB5DB13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  <w:tc>
          <w:tcPr>
            <w:tcW w:w="6456" w:type="dxa"/>
          </w:tcPr>
          <w:p w14:paraId="0BE64FA1" w14:textId="77777777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797EF9" w:rsidRPr="000F07BB" w14:paraId="4457E085" w14:textId="77777777" w:rsidTr="009F4BFB">
        <w:trPr>
          <w:trHeight w:val="570"/>
          <w:jc w:val="center"/>
        </w:trPr>
        <w:tc>
          <w:tcPr>
            <w:tcW w:w="4198" w:type="dxa"/>
          </w:tcPr>
          <w:p w14:paraId="219B2B29" w14:textId="20897F01" w:rsidR="00797EF9" w:rsidRPr="000F07BB" w:rsidRDefault="00797EF9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Ovlašteno lice</w:t>
            </w:r>
          </w:p>
        </w:tc>
        <w:tc>
          <w:tcPr>
            <w:tcW w:w="6456" w:type="dxa"/>
          </w:tcPr>
          <w:p w14:paraId="58D37C64" w14:textId="77777777" w:rsidR="00797EF9" w:rsidRPr="000F07BB" w:rsidRDefault="00797EF9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797EF9" w:rsidRPr="000F07BB" w14:paraId="3DAA5F15" w14:textId="77777777" w:rsidTr="009F4BFB">
        <w:trPr>
          <w:trHeight w:val="570"/>
          <w:jc w:val="center"/>
        </w:trPr>
        <w:tc>
          <w:tcPr>
            <w:tcW w:w="4198" w:type="dxa"/>
          </w:tcPr>
          <w:p w14:paraId="68F41548" w14:textId="62DB084F" w:rsidR="00797EF9" w:rsidRPr="000F07BB" w:rsidRDefault="00797EF9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lastRenderedPageBreak/>
              <w:t>E-mail ovlaštenog lica</w:t>
            </w:r>
          </w:p>
        </w:tc>
        <w:tc>
          <w:tcPr>
            <w:tcW w:w="6456" w:type="dxa"/>
          </w:tcPr>
          <w:p w14:paraId="76E155ED" w14:textId="77777777" w:rsidR="00797EF9" w:rsidRPr="000F07BB" w:rsidRDefault="00797EF9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472A62" w:rsidRPr="000F07BB" w14:paraId="7E959292" w14:textId="77777777" w:rsidTr="009F4BFB">
        <w:trPr>
          <w:trHeight w:val="570"/>
          <w:jc w:val="center"/>
        </w:trPr>
        <w:tc>
          <w:tcPr>
            <w:tcW w:w="4198" w:type="dxa"/>
          </w:tcPr>
          <w:p w14:paraId="68F14E81" w14:textId="6A6103A1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Broj žiro računa</w:t>
            </w:r>
            <w:r w:rsidR="00797EF9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privrednog društva</w:t>
            </w:r>
          </w:p>
        </w:tc>
        <w:tc>
          <w:tcPr>
            <w:tcW w:w="6456" w:type="dxa"/>
          </w:tcPr>
          <w:p w14:paraId="0C5D9E7B" w14:textId="77777777" w:rsidR="00472A62" w:rsidRPr="000F07BB" w:rsidRDefault="00472A62" w:rsidP="00472A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</w:tbl>
    <w:p w14:paraId="2A671989" w14:textId="77777777" w:rsidR="001B31DE" w:rsidRPr="000F07BB" w:rsidRDefault="001B31DE">
      <w:pPr>
        <w:rPr>
          <w:rFonts w:ascii="Cambria" w:hAnsi="Cambria" w:cs="Times New Roman"/>
          <w:sz w:val="24"/>
          <w:szCs w:val="24"/>
          <w:lang w:val="sr-Latn-RS"/>
        </w:rPr>
      </w:pPr>
    </w:p>
    <w:p w14:paraId="3BDBEE34" w14:textId="4B180A58" w:rsidR="00A71E70" w:rsidRPr="000F07BB" w:rsidRDefault="00E34FE2">
      <w:pPr>
        <w:rPr>
          <w:rFonts w:ascii="Cambria" w:hAnsi="Cambria" w:cs="Times New Roman"/>
          <w:b/>
          <w:bCs/>
          <w:caps/>
          <w:sz w:val="24"/>
          <w:szCs w:val="24"/>
          <w:lang w:val="sr-Latn-RS"/>
        </w:rPr>
      </w:pPr>
      <w:r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 xml:space="preserve">2. </w:t>
      </w:r>
      <w:r w:rsidR="00783AE9"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 xml:space="preserve">Podaci o pronalasku </w:t>
      </w:r>
    </w:p>
    <w:tbl>
      <w:tblPr>
        <w:tblStyle w:val="TableGrid"/>
        <w:tblW w:w="10811" w:type="dxa"/>
        <w:tblLook w:val="04A0" w:firstRow="1" w:lastRow="0" w:firstColumn="1" w:lastColumn="0" w:noHBand="0" w:noVBand="1"/>
      </w:tblPr>
      <w:tblGrid>
        <w:gridCol w:w="4315"/>
        <w:gridCol w:w="6496"/>
      </w:tblGrid>
      <w:tr w:rsidR="00D83D3C" w:rsidRPr="000F07BB" w14:paraId="6C3479AC" w14:textId="77777777" w:rsidTr="00C0793C">
        <w:trPr>
          <w:trHeight w:val="704"/>
        </w:trPr>
        <w:tc>
          <w:tcPr>
            <w:tcW w:w="4315" w:type="dxa"/>
          </w:tcPr>
          <w:p w14:paraId="30F6864A" w14:textId="05B934FE" w:rsidR="00D83D3C" w:rsidRPr="000F07BB" w:rsidRDefault="000078D9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Naziv pronalaska</w:t>
            </w:r>
          </w:p>
        </w:tc>
        <w:tc>
          <w:tcPr>
            <w:tcW w:w="6496" w:type="dxa"/>
          </w:tcPr>
          <w:p w14:paraId="7C8A99A0" w14:textId="7DC17494" w:rsidR="00D83D3C" w:rsidRPr="000F07BB" w:rsidRDefault="00D83D3C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D83D3C" w:rsidRPr="000F07BB" w14:paraId="38D2D14B" w14:textId="77777777" w:rsidTr="00C0793C">
        <w:trPr>
          <w:trHeight w:val="1410"/>
        </w:trPr>
        <w:tc>
          <w:tcPr>
            <w:tcW w:w="4315" w:type="dxa"/>
          </w:tcPr>
          <w:p w14:paraId="342CA0B7" w14:textId="3DFA8DAA" w:rsidR="00D83D3C" w:rsidRPr="000F07BB" w:rsidRDefault="003F67B7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Institucija u kojoj je pronalazak zaštićen</w:t>
            </w:r>
          </w:p>
        </w:tc>
        <w:tc>
          <w:tcPr>
            <w:tcW w:w="6496" w:type="dxa"/>
          </w:tcPr>
          <w:p w14:paraId="2F1E4F3E" w14:textId="0BA4FF10" w:rsidR="00D83D3C" w:rsidRPr="000F07BB" w:rsidRDefault="00D83D3C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3F67B7" w:rsidRPr="000F07BB" w14:paraId="0F0D6BC8" w14:textId="77777777" w:rsidTr="00C0793C">
        <w:trPr>
          <w:trHeight w:val="1529"/>
        </w:trPr>
        <w:tc>
          <w:tcPr>
            <w:tcW w:w="4315" w:type="dxa"/>
          </w:tcPr>
          <w:p w14:paraId="55D306B5" w14:textId="0A3FF508" w:rsidR="003F67B7" w:rsidRPr="000F07BB" w:rsidRDefault="0016773F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Podaci o zaštićenom patentu (broj</w:t>
            </w:r>
            <w:r w:rsidR="00F86BA8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iz Registra patenata, broj </w:t>
            </w:r>
            <w:r w:rsidR="002E21D1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Glasnika intelektualne svojine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 </w:t>
            </w:r>
            <w:r w:rsidR="002E21D1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u kojem je patent objavljen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6496" w:type="dxa"/>
          </w:tcPr>
          <w:p w14:paraId="1BB52306" w14:textId="77777777" w:rsidR="003F67B7" w:rsidRPr="000F07BB" w:rsidRDefault="003F67B7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16773F" w:rsidRPr="000F07BB" w14:paraId="77773DFF" w14:textId="77777777" w:rsidTr="00C0793C">
        <w:trPr>
          <w:trHeight w:val="704"/>
        </w:trPr>
        <w:tc>
          <w:tcPr>
            <w:tcW w:w="4315" w:type="dxa"/>
          </w:tcPr>
          <w:p w14:paraId="49C310E9" w14:textId="77777777" w:rsidR="0016773F" w:rsidRPr="000F07BB" w:rsidRDefault="00FC4F3A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Opis pronalaska</w:t>
            </w:r>
          </w:p>
          <w:p w14:paraId="70AE5D86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75E8F6C7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6D3C6E18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561D1758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14DC9BEE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0E2CA540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74E80B8C" w14:textId="77777777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  <w:p w14:paraId="50C488E5" w14:textId="61CC47B6" w:rsidR="0043571B" w:rsidRPr="000F07BB" w:rsidRDefault="0043571B">
            <w:pPr>
              <w:rPr>
                <w:rFonts w:ascii="Cambria" w:hAnsi="Cambria" w:cs="Times New Roman"/>
                <w:sz w:val="24"/>
                <w:szCs w:val="24"/>
                <w:highlight w:val="yellow"/>
                <w:lang w:val="sr-Latn-RS"/>
              </w:rPr>
            </w:pPr>
          </w:p>
        </w:tc>
        <w:tc>
          <w:tcPr>
            <w:tcW w:w="6496" w:type="dxa"/>
          </w:tcPr>
          <w:p w14:paraId="180B0950" w14:textId="77777777" w:rsidR="0016773F" w:rsidRPr="000F07BB" w:rsidRDefault="0016773F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  <w:p w14:paraId="5E28F708" w14:textId="77777777" w:rsidR="00F97C9E" w:rsidRPr="000F07BB" w:rsidRDefault="00F97C9E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  <w:p w14:paraId="7C3FE8A8" w14:textId="77777777" w:rsidR="00F97C9E" w:rsidRPr="000F07BB" w:rsidRDefault="00F97C9E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  <w:p w14:paraId="1EC49AE6" w14:textId="6499D2FC" w:rsidR="00F97C9E" w:rsidRPr="000F07BB" w:rsidRDefault="00F97C9E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FC4F3A" w:rsidRPr="000F07BB" w14:paraId="01CDB2D8" w14:textId="77777777" w:rsidTr="00C0793C">
        <w:trPr>
          <w:trHeight w:val="2117"/>
        </w:trPr>
        <w:tc>
          <w:tcPr>
            <w:tcW w:w="4315" w:type="dxa"/>
          </w:tcPr>
          <w:p w14:paraId="700EDE2B" w14:textId="705E6E4D" w:rsidR="00235834" w:rsidRPr="000F07BB" w:rsidRDefault="006A3F1E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Samoprocjena nivoa tehnološke spremnosti </w:t>
            </w:r>
            <w:r w:rsidR="008707E7"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pronalska </w:t>
            </w: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>uz obrazloženje</w:t>
            </w:r>
          </w:p>
          <w:p w14:paraId="771E7447" w14:textId="541176E5" w:rsidR="000B6E47" w:rsidRPr="000F07BB" w:rsidRDefault="00CD01E5">
            <w:pPr>
              <w:rPr>
                <w:rFonts w:ascii="Cambria" w:hAnsi="Cambria" w:cs="Times New Roman"/>
                <w:i/>
                <w:iCs/>
                <w:lang w:val="sr-Latn-RS"/>
              </w:rPr>
            </w:pPr>
            <w:r w:rsidRPr="000F07BB">
              <w:rPr>
                <w:rFonts w:ascii="Cambria" w:hAnsi="Cambria" w:cs="Times New Roman"/>
                <w:i/>
                <w:iCs/>
                <w:lang w:val="sr-Latn-RS"/>
              </w:rPr>
              <w:t>(Za samoprocjenu koristititi tabelu iz Priloga prijavnog obrasca)</w:t>
            </w:r>
          </w:p>
        </w:tc>
        <w:tc>
          <w:tcPr>
            <w:tcW w:w="6496" w:type="dxa"/>
          </w:tcPr>
          <w:p w14:paraId="665FBC75" w14:textId="77777777" w:rsidR="00FC4F3A" w:rsidRPr="000F07BB" w:rsidRDefault="00FC4F3A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FC4F3A" w:rsidRPr="000F07BB" w14:paraId="2307A74C" w14:textId="77777777" w:rsidTr="00C0793C">
        <w:trPr>
          <w:trHeight w:val="3281"/>
        </w:trPr>
        <w:tc>
          <w:tcPr>
            <w:tcW w:w="4315" w:type="dxa"/>
          </w:tcPr>
          <w:p w14:paraId="6C8F96F2" w14:textId="71BA83C5" w:rsidR="00235834" w:rsidRPr="000F07BB" w:rsidRDefault="008707E7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sz w:val="24"/>
                <w:szCs w:val="24"/>
                <w:lang w:val="sr-Latn-RS"/>
              </w:rPr>
              <w:t xml:space="preserve">Procjena tržišnog potencijala/komercijalizacije  pronalska </w:t>
            </w:r>
          </w:p>
          <w:p w14:paraId="27D1467D" w14:textId="7576740A" w:rsidR="00556F2C" w:rsidRPr="000F07BB" w:rsidRDefault="00B9271C">
            <w:pPr>
              <w:rPr>
                <w:rFonts w:ascii="Cambria" w:hAnsi="Cambria" w:cs="Times New Roman"/>
                <w:lang w:val="sr-Latn-RS"/>
              </w:rPr>
            </w:pPr>
            <w:r w:rsidRPr="000F07BB">
              <w:rPr>
                <w:rFonts w:ascii="Cambria" w:hAnsi="Cambria" w:cs="Times New Roman"/>
                <w:i/>
                <w:iCs/>
                <w:lang w:val="sr-Latn-RS"/>
              </w:rPr>
              <w:t>(</w:t>
            </w:r>
            <w:r w:rsidR="00556F2C" w:rsidRPr="000F07BB">
              <w:rPr>
                <w:rFonts w:ascii="Cambria" w:hAnsi="Cambria" w:cs="Times New Roman"/>
                <w:i/>
                <w:iCs/>
                <w:lang w:val="sr-Latn-RS"/>
              </w:rPr>
              <w:t>Navesti ukoliko pronalazak već ima tržišnu primjenu</w:t>
            </w:r>
            <w:r w:rsidRPr="000F07BB">
              <w:rPr>
                <w:rFonts w:ascii="Cambria" w:hAnsi="Cambria" w:cs="Times New Roman"/>
                <w:i/>
                <w:iCs/>
                <w:lang w:val="sr-Latn-RS"/>
              </w:rPr>
              <w:t>)</w:t>
            </w:r>
          </w:p>
        </w:tc>
        <w:tc>
          <w:tcPr>
            <w:tcW w:w="6496" w:type="dxa"/>
          </w:tcPr>
          <w:p w14:paraId="2289FEFB" w14:textId="1AFF916F" w:rsidR="00FC4F3A" w:rsidRPr="000F07BB" w:rsidRDefault="00FC4F3A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sr-Latn-RS"/>
              </w:rPr>
            </w:pPr>
          </w:p>
        </w:tc>
      </w:tr>
    </w:tbl>
    <w:p w14:paraId="765F58D1" w14:textId="01AE23E8" w:rsidR="00340B44" w:rsidRPr="000F07BB" w:rsidRDefault="00340B44">
      <w:pPr>
        <w:rPr>
          <w:rFonts w:ascii="Cambria" w:hAnsi="Cambria" w:cs="Times New Roman"/>
          <w:sz w:val="24"/>
          <w:szCs w:val="24"/>
          <w:lang w:val="sr-Latn-RS"/>
        </w:rPr>
      </w:pPr>
    </w:p>
    <w:p w14:paraId="6577649D" w14:textId="6B5DE664" w:rsidR="00AE1C13" w:rsidRPr="000F07BB" w:rsidRDefault="00E34FE2">
      <w:pPr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</w:pPr>
      <w:r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3. </w:t>
      </w:r>
      <w:r w:rsidR="00901C78"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>Planirane aktivnosti na razvoju</w:t>
      </w:r>
      <w:r w:rsidR="00235834"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 pronalaska</w:t>
      </w:r>
      <w:r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 za koje se traži podrška </w:t>
      </w:r>
      <w:r w:rsidR="002A0CEF"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>do</w:t>
      </w:r>
      <w:r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 </w:t>
      </w:r>
      <w:r w:rsidR="000B777A"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>devet</w:t>
      </w:r>
      <w:r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 mjeseci </w:t>
      </w:r>
    </w:p>
    <w:tbl>
      <w:tblPr>
        <w:tblStyle w:val="TableGrid"/>
        <w:tblW w:w="11000" w:type="dxa"/>
        <w:tblLook w:val="04A0" w:firstRow="1" w:lastRow="0" w:firstColumn="1" w:lastColumn="0" w:noHBand="0" w:noVBand="1"/>
      </w:tblPr>
      <w:tblGrid>
        <w:gridCol w:w="905"/>
        <w:gridCol w:w="1453"/>
        <w:gridCol w:w="2212"/>
        <w:gridCol w:w="1734"/>
        <w:gridCol w:w="944"/>
        <w:gridCol w:w="832"/>
        <w:gridCol w:w="944"/>
        <w:gridCol w:w="1976"/>
      </w:tblGrid>
      <w:tr w:rsidR="00015D3F" w:rsidRPr="000F07BB" w14:paraId="336EC83D" w14:textId="77777777" w:rsidTr="00DC07E3">
        <w:trPr>
          <w:trHeight w:val="583"/>
        </w:trPr>
        <w:tc>
          <w:tcPr>
            <w:tcW w:w="913" w:type="dxa"/>
            <w:vMerge w:val="restart"/>
            <w:shd w:val="clear" w:color="auto" w:fill="DBDBDB" w:themeFill="accent3" w:themeFillTint="66"/>
            <w:vAlign w:val="center"/>
          </w:tcPr>
          <w:p w14:paraId="5E00E4EF" w14:textId="688BE9B1" w:rsidR="00015D3F" w:rsidRPr="000F07BB" w:rsidRDefault="00015D3F" w:rsidP="00015D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R. br.</w:t>
            </w:r>
          </w:p>
        </w:tc>
        <w:tc>
          <w:tcPr>
            <w:tcW w:w="1458" w:type="dxa"/>
            <w:vMerge w:val="restart"/>
            <w:shd w:val="clear" w:color="auto" w:fill="DBDBDB" w:themeFill="accent3" w:themeFillTint="66"/>
            <w:vAlign w:val="center"/>
          </w:tcPr>
          <w:p w14:paraId="635B803C" w14:textId="5A9092A8" w:rsidR="00015D3F" w:rsidRPr="000F07BB" w:rsidRDefault="00015D3F" w:rsidP="00015D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Naziv aktivnosti</w:t>
            </w:r>
          </w:p>
        </w:tc>
        <w:tc>
          <w:tcPr>
            <w:tcW w:w="2231" w:type="dxa"/>
            <w:vMerge w:val="restart"/>
            <w:shd w:val="clear" w:color="auto" w:fill="DBDBDB" w:themeFill="accent3" w:themeFillTint="66"/>
            <w:vAlign w:val="center"/>
          </w:tcPr>
          <w:p w14:paraId="48536EB7" w14:textId="78514786" w:rsidR="00015D3F" w:rsidRPr="000F07BB" w:rsidRDefault="00015D3F" w:rsidP="00015D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Opis aktivnosti</w:t>
            </w:r>
          </w:p>
        </w:tc>
        <w:tc>
          <w:tcPr>
            <w:tcW w:w="1743" w:type="dxa"/>
            <w:vMerge w:val="restart"/>
            <w:shd w:val="clear" w:color="auto" w:fill="DBDBDB" w:themeFill="accent3" w:themeFillTint="66"/>
            <w:vAlign w:val="center"/>
          </w:tcPr>
          <w:p w14:paraId="4FC2DF98" w14:textId="424E32AC" w:rsidR="00015D3F" w:rsidRPr="000F07BB" w:rsidRDefault="00015D3F" w:rsidP="00015D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Vremenski okvir za realizaciju</w:t>
            </w:r>
          </w:p>
        </w:tc>
        <w:tc>
          <w:tcPr>
            <w:tcW w:w="2669" w:type="dxa"/>
            <w:gridSpan w:val="3"/>
            <w:shd w:val="clear" w:color="auto" w:fill="DBDBDB" w:themeFill="accent3" w:themeFillTint="66"/>
            <w:vAlign w:val="center"/>
          </w:tcPr>
          <w:p w14:paraId="43CB320E" w14:textId="6131E965" w:rsidR="00015D3F" w:rsidRPr="000F07BB" w:rsidRDefault="00015D3F" w:rsidP="00015D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Troškovi za realizaciju</w:t>
            </w:r>
          </w:p>
        </w:tc>
        <w:tc>
          <w:tcPr>
            <w:tcW w:w="1986" w:type="dxa"/>
            <w:vMerge w:val="restart"/>
            <w:shd w:val="clear" w:color="auto" w:fill="DBDBDB" w:themeFill="accent3" w:themeFillTint="66"/>
            <w:vAlign w:val="center"/>
          </w:tcPr>
          <w:p w14:paraId="654C192D" w14:textId="1F9F93B7" w:rsidR="00015D3F" w:rsidRPr="000F07BB" w:rsidRDefault="00015D3F" w:rsidP="00015D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Obrazloženje troškova</w:t>
            </w:r>
          </w:p>
        </w:tc>
      </w:tr>
      <w:tr w:rsidR="00015D3F" w:rsidRPr="000F07BB" w14:paraId="1E6E9941" w14:textId="77777777" w:rsidTr="00DC07E3">
        <w:trPr>
          <w:trHeight w:val="686"/>
        </w:trPr>
        <w:tc>
          <w:tcPr>
            <w:tcW w:w="913" w:type="dxa"/>
            <w:vMerge/>
          </w:tcPr>
          <w:p w14:paraId="3D6DFBAC" w14:textId="77777777" w:rsidR="00015D3F" w:rsidRPr="000F07BB" w:rsidRDefault="00015D3F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  <w:vMerge/>
          </w:tcPr>
          <w:p w14:paraId="3F5CC3C9" w14:textId="77777777" w:rsidR="00015D3F" w:rsidRPr="000F07BB" w:rsidRDefault="00015D3F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  <w:vMerge/>
          </w:tcPr>
          <w:p w14:paraId="64CFC8BD" w14:textId="77777777" w:rsidR="00015D3F" w:rsidRPr="000F07BB" w:rsidRDefault="00015D3F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  <w:vMerge/>
          </w:tcPr>
          <w:p w14:paraId="1254E8E2" w14:textId="77777777" w:rsidR="00015D3F" w:rsidRPr="000F07BB" w:rsidRDefault="00015D3F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shd w:val="clear" w:color="auto" w:fill="DBDBDB" w:themeFill="accent3" w:themeFillTint="66"/>
          </w:tcPr>
          <w:p w14:paraId="63CB7AB7" w14:textId="77777777" w:rsidR="00015D3F" w:rsidRPr="000F07BB" w:rsidRDefault="00015D3F" w:rsidP="00295C36">
            <w:pPr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Ukupno</w:t>
            </w:r>
          </w:p>
          <w:p w14:paraId="4980E977" w14:textId="102F9806" w:rsidR="00015D3F" w:rsidRPr="000F07BB" w:rsidRDefault="00015D3F" w:rsidP="00295C36">
            <w:pPr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bez PDV (EUR)</w:t>
            </w:r>
          </w:p>
        </w:tc>
        <w:tc>
          <w:tcPr>
            <w:tcW w:w="833" w:type="dxa"/>
            <w:shd w:val="clear" w:color="auto" w:fill="DBDBDB" w:themeFill="accent3" w:themeFillTint="66"/>
          </w:tcPr>
          <w:p w14:paraId="5395BDF7" w14:textId="77777777" w:rsidR="00015D3F" w:rsidRPr="000F07BB" w:rsidRDefault="00015D3F" w:rsidP="00295C36">
            <w:pPr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PDV**</w:t>
            </w:r>
          </w:p>
          <w:p w14:paraId="7189672C" w14:textId="32A59961" w:rsidR="00015D3F" w:rsidRPr="000F07BB" w:rsidRDefault="00015D3F" w:rsidP="00295C36">
            <w:pPr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(EUR)</w:t>
            </w:r>
          </w:p>
        </w:tc>
        <w:tc>
          <w:tcPr>
            <w:tcW w:w="912" w:type="dxa"/>
            <w:shd w:val="clear" w:color="auto" w:fill="DBDBDB" w:themeFill="accent3" w:themeFillTint="66"/>
          </w:tcPr>
          <w:p w14:paraId="6F2560B5" w14:textId="77777777" w:rsidR="00015D3F" w:rsidRPr="000F07BB" w:rsidRDefault="00015D3F" w:rsidP="004B0CBC">
            <w:pPr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Ukupno sa PDV</w:t>
            </w:r>
          </w:p>
          <w:p w14:paraId="5E76E0FE" w14:textId="07FC0594" w:rsidR="00015D3F" w:rsidRPr="000F07BB" w:rsidRDefault="00015D3F" w:rsidP="004B0CBC">
            <w:pPr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(EUR)</w:t>
            </w:r>
          </w:p>
        </w:tc>
        <w:tc>
          <w:tcPr>
            <w:tcW w:w="1986" w:type="dxa"/>
            <w:vMerge/>
          </w:tcPr>
          <w:p w14:paraId="11A267A3" w14:textId="77777777" w:rsidR="00015D3F" w:rsidRPr="000F07BB" w:rsidRDefault="00015D3F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728158BD" w14:textId="77777777" w:rsidTr="00E34FE2">
        <w:trPr>
          <w:trHeight w:val="686"/>
        </w:trPr>
        <w:tc>
          <w:tcPr>
            <w:tcW w:w="913" w:type="dxa"/>
          </w:tcPr>
          <w:p w14:paraId="3CFED536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17464785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7E32770E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710E47B3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674F55C0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699986BB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4BE1825B" w14:textId="0FAC7D4B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2552BF4B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2261E1BD" w14:textId="77777777" w:rsidTr="00E34FE2">
        <w:trPr>
          <w:trHeight w:val="686"/>
        </w:trPr>
        <w:tc>
          <w:tcPr>
            <w:tcW w:w="913" w:type="dxa"/>
          </w:tcPr>
          <w:p w14:paraId="12686715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4A473C2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29DBDF31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730E1CA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7120B735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0F216857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7F6E72A1" w14:textId="4F75B154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4B3098C7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35643B37" w14:textId="77777777" w:rsidTr="00E34FE2">
        <w:trPr>
          <w:trHeight w:val="686"/>
        </w:trPr>
        <w:tc>
          <w:tcPr>
            <w:tcW w:w="913" w:type="dxa"/>
          </w:tcPr>
          <w:p w14:paraId="0268C4A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084D3448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14DB5A12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3E1B1994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5EF0818B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4BA68CD5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30B12470" w14:textId="79FC4BAF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16CF9A6E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063CF6FB" w14:textId="77777777" w:rsidTr="00E34FE2">
        <w:trPr>
          <w:trHeight w:val="686"/>
        </w:trPr>
        <w:tc>
          <w:tcPr>
            <w:tcW w:w="913" w:type="dxa"/>
          </w:tcPr>
          <w:p w14:paraId="2688D925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6AFF1650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5707EBE7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65F1EC0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35973DF0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062FFCA7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0CF8FD6C" w14:textId="3B6BE75A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471EDE24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16536C04" w14:textId="77777777" w:rsidTr="00E34FE2">
        <w:trPr>
          <w:trHeight w:val="686"/>
        </w:trPr>
        <w:tc>
          <w:tcPr>
            <w:tcW w:w="913" w:type="dxa"/>
          </w:tcPr>
          <w:p w14:paraId="7716F2E3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4670DF4F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7333A274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1EEC244B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132B412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7D6F8C72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6439174D" w14:textId="0CCC42CC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7D3FDECD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6D79CC26" w14:textId="77777777" w:rsidTr="00E34FE2">
        <w:trPr>
          <w:trHeight w:val="686"/>
        </w:trPr>
        <w:tc>
          <w:tcPr>
            <w:tcW w:w="913" w:type="dxa"/>
          </w:tcPr>
          <w:p w14:paraId="20795111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6927BC3C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346D3971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5D417040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02B63C93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243E804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327C3D0A" w14:textId="3922AF92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633E70C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756C8089" w14:textId="77777777" w:rsidTr="00E34FE2">
        <w:trPr>
          <w:trHeight w:val="686"/>
        </w:trPr>
        <w:tc>
          <w:tcPr>
            <w:tcW w:w="913" w:type="dxa"/>
          </w:tcPr>
          <w:p w14:paraId="72E52C82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5CE9649F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00C6091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4857B5AF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1E707F08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5CC62913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67E1DDDA" w14:textId="16503791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5F08F359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0730DCAD" w14:textId="77777777" w:rsidTr="00E34FE2">
        <w:trPr>
          <w:trHeight w:val="686"/>
        </w:trPr>
        <w:tc>
          <w:tcPr>
            <w:tcW w:w="913" w:type="dxa"/>
          </w:tcPr>
          <w:p w14:paraId="6FCFD3EE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</w:tcPr>
          <w:p w14:paraId="13023EA2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</w:tcPr>
          <w:p w14:paraId="5829995A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</w:tcPr>
          <w:p w14:paraId="4EECFCFE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</w:tcPr>
          <w:p w14:paraId="3781EEA4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0EACCD64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</w:tcPr>
          <w:p w14:paraId="74B27A4E" w14:textId="24DFC47E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</w:tcPr>
          <w:p w14:paraId="7E0B00F6" w14:textId="77777777" w:rsidR="000C01CB" w:rsidRPr="000F07BB" w:rsidRDefault="000C01C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233E7AB4" w14:textId="77777777" w:rsidTr="00E34FE2">
        <w:trPr>
          <w:trHeight w:val="686"/>
        </w:trPr>
        <w:tc>
          <w:tcPr>
            <w:tcW w:w="913" w:type="dxa"/>
            <w:tcBorders>
              <w:bottom w:val="single" w:sz="4" w:space="0" w:color="auto"/>
            </w:tcBorders>
          </w:tcPr>
          <w:p w14:paraId="07E3D361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4A30ED9B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52182415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32D0C21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723700F0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432BE4CF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05F5C014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FD681CD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3277FB" w:rsidRPr="000F07BB" w14:paraId="66FC791E" w14:textId="77777777" w:rsidTr="00E34FE2">
        <w:trPr>
          <w:trHeight w:val="686"/>
        </w:trPr>
        <w:tc>
          <w:tcPr>
            <w:tcW w:w="913" w:type="dxa"/>
            <w:tcBorders>
              <w:bottom w:val="single" w:sz="4" w:space="0" w:color="auto"/>
            </w:tcBorders>
          </w:tcPr>
          <w:p w14:paraId="54A3A560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250C46C8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63041BDB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2FAD790D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2D09AF0E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678D82ED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14:paraId="3AE4ABF1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71A52154" w14:textId="77777777" w:rsidR="003277FB" w:rsidRPr="000F07BB" w:rsidRDefault="003277FB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  <w:tr w:rsidR="00650C68" w:rsidRPr="000F07BB" w14:paraId="32BF7351" w14:textId="77777777" w:rsidTr="00E34FE2">
        <w:trPr>
          <w:trHeight w:val="686"/>
        </w:trPr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9B295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4EF32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092EAC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</w:tcPr>
          <w:p w14:paraId="7D5070B2" w14:textId="330A128C" w:rsidR="00650C68" w:rsidRPr="000F07BB" w:rsidRDefault="00650C68" w:rsidP="00E74FE6">
            <w:pPr>
              <w:jc w:val="right"/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0"/>
                <w:szCs w:val="20"/>
                <w:lang w:val="sr-Latn-RS"/>
              </w:rPr>
              <w:t>UKUPNO (EUR</w:t>
            </w:r>
            <w:r w:rsidRPr="000F07BB">
              <w:rPr>
                <w:rFonts w:ascii="Cambria" w:hAnsi="Cambria" w:cs="Times New Roman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924" w:type="dxa"/>
          </w:tcPr>
          <w:p w14:paraId="1200524E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833" w:type="dxa"/>
          </w:tcPr>
          <w:p w14:paraId="316234B5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14:paraId="1F8CCA57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3B2320" w14:textId="77777777" w:rsidR="00650C68" w:rsidRPr="000F07BB" w:rsidRDefault="00650C68">
            <w:pPr>
              <w:rPr>
                <w:rFonts w:ascii="Cambria" w:hAnsi="Cambria" w:cs="Times New Roman"/>
                <w:sz w:val="20"/>
                <w:szCs w:val="20"/>
                <w:lang w:val="sr-Latn-RS"/>
              </w:rPr>
            </w:pPr>
          </w:p>
        </w:tc>
      </w:tr>
    </w:tbl>
    <w:p w14:paraId="6B9E4765" w14:textId="62F2200D" w:rsidR="003277FB" w:rsidRPr="000F07BB" w:rsidRDefault="003277FB">
      <w:pPr>
        <w:rPr>
          <w:rFonts w:ascii="Cambria" w:hAnsi="Cambria" w:cs="Times New Roman"/>
          <w:sz w:val="24"/>
          <w:szCs w:val="24"/>
          <w:lang w:val="sr-Latn-RS"/>
        </w:rPr>
      </w:pPr>
    </w:p>
    <w:p w14:paraId="7DC4855C" w14:textId="77777777" w:rsidR="00E36394" w:rsidRPr="000F07BB" w:rsidRDefault="00E36394">
      <w:pPr>
        <w:rPr>
          <w:rFonts w:ascii="Cambria" w:hAnsi="Cambria" w:cs="Times New Roman"/>
          <w:sz w:val="24"/>
          <w:szCs w:val="24"/>
          <w:lang w:val="sr-Latn-RS"/>
        </w:rPr>
      </w:pPr>
    </w:p>
    <w:p w14:paraId="1044F3DD" w14:textId="0AE5F90E" w:rsidR="00E34FE2" w:rsidRPr="000F07BB" w:rsidRDefault="00E34FE2" w:rsidP="00E34FE2">
      <w:pPr>
        <w:rPr>
          <w:rFonts w:ascii="Cambria" w:hAnsi="Cambria" w:cs="Times New Roman"/>
          <w:b/>
          <w:bCs/>
          <w:caps/>
          <w:sz w:val="24"/>
          <w:szCs w:val="24"/>
          <w:lang w:val="sr-Latn-RS"/>
        </w:rPr>
      </w:pPr>
      <w:r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 xml:space="preserve">4. Očekivani nivo tehnološke spremnosti nakon </w:t>
      </w:r>
      <w:r w:rsidR="000B777A"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>realizacije vaučera</w:t>
      </w:r>
      <w:r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 xml:space="preserve"> </w:t>
      </w:r>
    </w:p>
    <w:p w14:paraId="404C0E6C" w14:textId="773D172D" w:rsidR="00E34FE2" w:rsidRPr="000F07BB" w:rsidRDefault="00E34FE2" w:rsidP="00E34FE2">
      <w:pPr>
        <w:rPr>
          <w:rFonts w:ascii="Cambria" w:hAnsi="Cambria" w:cs="Times New Roman"/>
          <w:b/>
          <w:bCs/>
          <w:sz w:val="24"/>
          <w:szCs w:val="24"/>
          <w:lang w:val="sr-Latn-RS"/>
        </w:rPr>
      </w:pPr>
    </w:p>
    <w:p w14:paraId="7DAF03D1" w14:textId="3E326D79" w:rsidR="00E36394" w:rsidRPr="000F07BB" w:rsidRDefault="00E36394" w:rsidP="00E34FE2">
      <w:pPr>
        <w:rPr>
          <w:rFonts w:ascii="Cambria" w:hAnsi="Cambria" w:cs="Times New Roman"/>
          <w:b/>
          <w:bCs/>
          <w:sz w:val="24"/>
          <w:szCs w:val="24"/>
          <w:lang w:val="sr-Latn-RS"/>
        </w:rPr>
      </w:pPr>
    </w:p>
    <w:p w14:paraId="7AC21006" w14:textId="77777777" w:rsidR="00E34FE2" w:rsidRPr="000F07BB" w:rsidRDefault="00E34FE2" w:rsidP="00E34FE2">
      <w:pPr>
        <w:rPr>
          <w:rFonts w:ascii="Cambria" w:hAnsi="Cambria" w:cs="Times New Roman"/>
          <w:b/>
          <w:bCs/>
          <w:sz w:val="24"/>
          <w:szCs w:val="24"/>
          <w:lang w:val="sr-Latn-RS"/>
        </w:rPr>
      </w:pPr>
    </w:p>
    <w:p w14:paraId="40D2145C" w14:textId="5DC51F42" w:rsidR="00E34FE2" w:rsidRPr="000F07BB" w:rsidRDefault="00E34FE2" w:rsidP="00E34FE2">
      <w:pPr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</w:pPr>
      <w:r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5. Kratko opisati planirane aktivnosti na daljem razvoju i eventualnoj komercijalizaciji pronalaska nakon </w:t>
      </w:r>
      <w:r w:rsidR="00FB2AFA"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>realizacije</w:t>
      </w:r>
      <w:r w:rsidRPr="000F07BB">
        <w:rPr>
          <w:rFonts w:ascii="Cambria" w:hAnsi="Cambria" w:cs="Times New Roman"/>
          <w:b/>
          <w:bCs/>
          <w:caps/>
          <w:sz w:val="24"/>
          <w:szCs w:val="24"/>
          <w:u w:val="single"/>
          <w:lang w:val="sr-Latn-RS"/>
        </w:rPr>
        <w:t xml:space="preserve"> vaučera </w:t>
      </w:r>
    </w:p>
    <w:p w14:paraId="1B35FE75" w14:textId="016F910B" w:rsidR="002E000E" w:rsidRPr="000F07BB" w:rsidRDefault="002E000E" w:rsidP="00E34FE2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</w:p>
    <w:p w14:paraId="301C11DD" w14:textId="3FE60DF9" w:rsidR="002E000E" w:rsidRPr="000F07BB" w:rsidRDefault="002E000E" w:rsidP="00E34FE2">
      <w:pPr>
        <w:rPr>
          <w:rFonts w:ascii="Cambria" w:hAnsi="Cambria" w:cs="Times New Roman"/>
          <w:b/>
          <w:bCs/>
          <w:sz w:val="24"/>
          <w:szCs w:val="24"/>
          <w:u w:val="single"/>
          <w:lang w:val="sr-Latn-RS"/>
        </w:rPr>
      </w:pPr>
    </w:p>
    <w:p w14:paraId="5A0CB8D9" w14:textId="5A3E678A" w:rsidR="003277FB" w:rsidRPr="000F07BB" w:rsidRDefault="003277FB">
      <w:pPr>
        <w:rPr>
          <w:rFonts w:ascii="Cambria" w:hAnsi="Cambria" w:cs="Times New Roman"/>
          <w:sz w:val="24"/>
          <w:szCs w:val="24"/>
          <w:lang w:val="sr-Latn-RS"/>
        </w:rPr>
      </w:pPr>
    </w:p>
    <w:p w14:paraId="45033D7B" w14:textId="77777777" w:rsidR="007223C3" w:rsidRPr="000F07BB" w:rsidRDefault="007223C3">
      <w:pPr>
        <w:rPr>
          <w:rFonts w:ascii="Cambria" w:hAnsi="Cambria" w:cs="Times New Roman"/>
          <w:sz w:val="24"/>
          <w:szCs w:val="24"/>
          <w:lang w:val="sr-Latn-RS"/>
        </w:rPr>
      </w:pPr>
    </w:p>
    <w:p w14:paraId="4A28B928" w14:textId="1849960A" w:rsidR="00A71E70" w:rsidRPr="000F07BB" w:rsidRDefault="00E34FE2">
      <w:pPr>
        <w:rPr>
          <w:rFonts w:ascii="Cambria" w:hAnsi="Cambria" w:cs="Times New Roman"/>
          <w:b/>
          <w:bCs/>
          <w:caps/>
          <w:sz w:val="24"/>
          <w:szCs w:val="24"/>
          <w:lang w:val="sr-Latn-RS"/>
        </w:rPr>
      </w:pPr>
      <w:r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>6.</w:t>
      </w:r>
      <w:r w:rsidR="00A71E70"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>Vr</w:t>
      </w:r>
      <w:r w:rsidR="00A04EC6"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>ij</w:t>
      </w:r>
      <w:r w:rsidR="00A71E70"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>ednost vaučera</w:t>
      </w:r>
      <w:r w:rsidR="00A409E9" w:rsidRPr="000F07BB">
        <w:rPr>
          <w:rFonts w:ascii="Cambria" w:hAnsi="Cambria" w:cs="Times New Roman"/>
          <w:b/>
          <w:bCs/>
          <w:caps/>
          <w:sz w:val="24"/>
          <w:szCs w:val="24"/>
          <w:lang w:val="sr-Latn-RS"/>
        </w:rPr>
        <w:t xml:space="preserve"> za patentnu zaštitu pronalaska u zemlji </w:t>
      </w:r>
    </w:p>
    <w:tbl>
      <w:tblPr>
        <w:tblStyle w:val="TableGrid"/>
        <w:tblW w:w="10474" w:type="dxa"/>
        <w:jc w:val="center"/>
        <w:tblLook w:val="04A0" w:firstRow="1" w:lastRow="0" w:firstColumn="1" w:lastColumn="0" w:noHBand="0" w:noVBand="1"/>
      </w:tblPr>
      <w:tblGrid>
        <w:gridCol w:w="7708"/>
        <w:gridCol w:w="2766"/>
      </w:tblGrid>
      <w:tr w:rsidR="00E55662" w:rsidRPr="000F07BB" w14:paraId="3C01DA17" w14:textId="77777777" w:rsidTr="004E4110">
        <w:trPr>
          <w:trHeight w:val="746"/>
          <w:jc w:val="center"/>
        </w:trPr>
        <w:tc>
          <w:tcPr>
            <w:tcW w:w="7708" w:type="dxa"/>
            <w:vAlign w:val="center"/>
          </w:tcPr>
          <w:p w14:paraId="2E66AA95" w14:textId="6330BB70" w:rsidR="00E55662" w:rsidRPr="000F07BB" w:rsidRDefault="00946B29" w:rsidP="001B31DE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</w:pPr>
            <w:r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Troškovi zaštite pronalaska</w:t>
            </w:r>
            <w:r w:rsidR="00E55662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 , </w:t>
            </w:r>
            <w:r w:rsidR="00A04EC6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uključujući </w:t>
            </w:r>
            <w:r w:rsidR="00E55662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PDV </w:t>
            </w:r>
          </w:p>
        </w:tc>
        <w:tc>
          <w:tcPr>
            <w:tcW w:w="2766" w:type="dxa"/>
            <w:vAlign w:val="center"/>
          </w:tcPr>
          <w:p w14:paraId="33AAD6DE" w14:textId="626AFBC8" w:rsidR="00E55662" w:rsidRPr="000F07BB" w:rsidRDefault="00E55662" w:rsidP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E55662" w:rsidRPr="000F07BB" w14:paraId="23F52B8E" w14:textId="77777777" w:rsidTr="004E4110">
        <w:trPr>
          <w:trHeight w:val="500"/>
          <w:jc w:val="center"/>
        </w:trPr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2E187D39" w14:textId="5BA2AADA" w:rsidR="00E55662" w:rsidRPr="000F07BB" w:rsidRDefault="007D50D2" w:rsidP="001B31DE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</w:pPr>
            <w:r w:rsidRPr="000F07BB"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  <w:t>Troškovi za razvoj</w:t>
            </w:r>
            <w:r w:rsidR="004E4110" w:rsidRPr="000F07BB"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  <w:t>, uključujući PDV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7C88B784" w14:textId="5F4FC6F5" w:rsidR="00E55662" w:rsidRPr="000F07BB" w:rsidRDefault="00E55662" w:rsidP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946B29" w:rsidRPr="000F07BB" w14:paraId="6837D19C" w14:textId="77777777" w:rsidTr="004E4110">
        <w:trPr>
          <w:trHeight w:val="500"/>
          <w:jc w:val="center"/>
        </w:trPr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445F9212" w14:textId="679F3047" w:rsidR="00946B29" w:rsidRPr="000F07BB" w:rsidRDefault="00946B29" w:rsidP="001B31DE">
            <w:pPr>
              <w:pStyle w:val="ListParagraph"/>
              <w:numPr>
                <w:ilvl w:val="0"/>
                <w:numId w:val="1"/>
              </w:numPr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</w:pPr>
            <w:r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Učešće Podnosioca Prijave</w:t>
            </w:r>
            <w:r w:rsidR="008903F1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 u razvojnim aktivnostima</w:t>
            </w:r>
            <w:r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 (</w:t>
            </w:r>
            <w:r w:rsidR="00E2286C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ukoliko postoji</w:t>
            </w:r>
            <w:r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) 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14:paraId="21738812" w14:textId="77777777" w:rsidR="00946B29" w:rsidRPr="000F07BB" w:rsidRDefault="00946B29" w:rsidP="00E55662">
            <w:pPr>
              <w:rPr>
                <w:rFonts w:ascii="Cambria" w:hAnsi="Cambria" w:cs="Times New Roman"/>
                <w:sz w:val="24"/>
                <w:szCs w:val="24"/>
                <w:lang w:val="sr-Latn-RS"/>
              </w:rPr>
            </w:pPr>
          </w:p>
        </w:tc>
      </w:tr>
      <w:tr w:rsidR="00E55662" w:rsidRPr="000F07BB" w14:paraId="51801B82" w14:textId="77777777" w:rsidTr="004E4110">
        <w:trPr>
          <w:trHeight w:val="500"/>
          <w:jc w:val="center"/>
        </w:trPr>
        <w:tc>
          <w:tcPr>
            <w:tcW w:w="7708" w:type="dxa"/>
            <w:shd w:val="clear" w:color="auto" w:fill="D9D9D9" w:themeFill="background1" w:themeFillShade="D9"/>
            <w:vAlign w:val="center"/>
          </w:tcPr>
          <w:p w14:paraId="0F94AFF2" w14:textId="2F102B27" w:rsidR="00E55662" w:rsidRPr="000F07BB" w:rsidRDefault="00AE1C13" w:rsidP="004E4110">
            <w:pPr>
              <w:jc w:val="right"/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</w:pPr>
            <w:r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Tražena vrijednost vaučera </w:t>
            </w:r>
            <w:r w:rsidR="001B31DE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1-</w:t>
            </w:r>
            <w:r w:rsidR="00E2286C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3</w:t>
            </w:r>
            <w:r w:rsidR="001B31DE"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 xml:space="preserve"> </w:t>
            </w:r>
            <w:r w:rsidRPr="000F07BB">
              <w:rPr>
                <w:rFonts w:ascii="Cambria" w:eastAsia="Times New Roman" w:hAnsi="Cambria" w:cs="Times New Roman"/>
                <w:b/>
                <w:bCs/>
                <w:color w:val="212529"/>
                <w:sz w:val="24"/>
                <w:szCs w:val="24"/>
                <w:lang w:val="sr-Latn-RS"/>
              </w:rPr>
              <w:t>(EUR)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14:paraId="562E83B8" w14:textId="4DC3661B" w:rsidR="00E55662" w:rsidRPr="000F07BB" w:rsidRDefault="00E55662" w:rsidP="00E55662">
            <w:pPr>
              <w:rPr>
                <w:rFonts w:ascii="Cambria" w:hAnsi="Cambria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</w:tbl>
    <w:p w14:paraId="70F6F2DC" w14:textId="3E1E649B" w:rsidR="002C073E" w:rsidRDefault="002C073E" w:rsidP="00682197">
      <w:pPr>
        <w:rPr>
          <w:rFonts w:ascii="Cambria" w:hAnsi="Cambria" w:cs="Times New Roman"/>
          <w:sz w:val="24"/>
          <w:szCs w:val="24"/>
          <w:lang w:val="sr-Latn-RS"/>
        </w:rPr>
      </w:pPr>
    </w:p>
    <w:p w14:paraId="2F0654F8" w14:textId="77777777" w:rsidR="002C073E" w:rsidRDefault="002C073E">
      <w:pPr>
        <w:rPr>
          <w:rFonts w:ascii="Cambria" w:hAnsi="Cambria" w:cs="Times New Roman"/>
          <w:sz w:val="24"/>
          <w:szCs w:val="24"/>
          <w:lang w:val="sr-Latn-RS"/>
        </w:rPr>
      </w:pPr>
      <w:r>
        <w:rPr>
          <w:rFonts w:ascii="Cambria" w:hAnsi="Cambria" w:cs="Times New Roman"/>
          <w:sz w:val="24"/>
          <w:szCs w:val="24"/>
          <w:lang w:val="sr-Latn-RS"/>
        </w:rPr>
        <w:br w:type="page"/>
      </w:r>
    </w:p>
    <w:p w14:paraId="45983C17" w14:textId="28B07CB4" w:rsidR="0024109F" w:rsidRPr="002C073E" w:rsidRDefault="0024109F" w:rsidP="0024109F">
      <w:pPr>
        <w:rPr>
          <w:rFonts w:ascii="Cambria" w:hAnsi="Cambria" w:cs="Times New Roman"/>
          <w:sz w:val="24"/>
          <w:szCs w:val="24"/>
          <w:lang w:val="sr-Latn-RS"/>
        </w:rPr>
      </w:pPr>
      <w:r w:rsidRPr="000F07BB">
        <w:rPr>
          <w:rFonts w:ascii="Cambria" w:hAnsi="Cambria" w:cs="Times New Roman"/>
          <w:b/>
          <w:bCs/>
          <w:sz w:val="24"/>
          <w:szCs w:val="24"/>
          <w:lang w:val="sr-Latn-RS"/>
        </w:rPr>
        <w:lastRenderedPageBreak/>
        <w:t xml:space="preserve">PRILOG </w:t>
      </w:r>
      <w:r w:rsidR="00AD7D36" w:rsidRPr="000F07BB">
        <w:rPr>
          <w:rFonts w:ascii="Cambria" w:hAnsi="Cambria" w:cs="Times New Roman"/>
          <w:b/>
          <w:bCs/>
          <w:sz w:val="24"/>
          <w:szCs w:val="24"/>
          <w:lang w:val="sr-Latn-RS"/>
        </w:rPr>
        <w:t>– TABELA NIVOA TEHNO</w:t>
      </w:r>
      <w:r w:rsidR="006D198D">
        <w:rPr>
          <w:rFonts w:ascii="Cambria" w:hAnsi="Cambria" w:cs="Times New Roman"/>
          <w:b/>
          <w:bCs/>
          <w:sz w:val="24"/>
          <w:szCs w:val="24"/>
          <w:lang w:val="sr-Latn-RS"/>
        </w:rPr>
        <w:t>LO</w:t>
      </w:r>
      <w:r w:rsidR="00AD7D36" w:rsidRPr="000F07BB">
        <w:rPr>
          <w:rFonts w:ascii="Cambria" w:hAnsi="Cambria" w:cs="Times New Roman"/>
          <w:b/>
          <w:bCs/>
          <w:sz w:val="24"/>
          <w:szCs w:val="24"/>
          <w:lang w:val="sr-Latn-RS"/>
        </w:rPr>
        <w:t>ŠKE SPREMNOSTI</w:t>
      </w:r>
    </w:p>
    <w:p w14:paraId="3A34EE9F" w14:textId="77777777" w:rsidR="002E000E" w:rsidRPr="002C073E" w:rsidRDefault="0024109F" w:rsidP="002E000E">
      <w:pPr>
        <w:jc w:val="both"/>
        <w:rPr>
          <w:rFonts w:ascii="Cambria" w:hAnsi="Cambria" w:cs="Times New Roman"/>
          <w:lang w:val="sr-Latn-RS"/>
        </w:rPr>
      </w:pPr>
      <w:r w:rsidRPr="002C073E">
        <w:rPr>
          <w:rFonts w:ascii="Cambria" w:hAnsi="Cambria" w:cs="Times New Roman"/>
          <w:lang w:val="sr-Latn-RS"/>
        </w:rPr>
        <w:t xml:space="preserve">Svrha Nivoa tehnološke spremnosti (TRL ) je da procijeni tehnološku zrelost prije nego što ta tehnologija postane upotrebljiva. TRL skala je bazirana na skali od 1 do 9 pri čemu 9 predstavlja najzreliju tehnologiju. Identifikovanje TRL za </w:t>
      </w:r>
      <w:r w:rsidR="00E827BF" w:rsidRPr="002C073E">
        <w:rPr>
          <w:rFonts w:ascii="Cambria" w:hAnsi="Cambria" w:cs="Times New Roman"/>
          <w:lang w:val="sr-Latn-RS"/>
        </w:rPr>
        <w:t>pronalazak</w:t>
      </w:r>
      <w:r w:rsidRPr="002C073E">
        <w:rPr>
          <w:rFonts w:ascii="Cambria" w:hAnsi="Cambria" w:cs="Times New Roman"/>
          <w:lang w:val="sr-Latn-RS"/>
        </w:rPr>
        <w:t xml:space="preserve"> omogućava podnosiocu prijave da nezavisno utvrdi stepen razvoja </w:t>
      </w:r>
      <w:r w:rsidR="00FD730C" w:rsidRPr="002C073E">
        <w:rPr>
          <w:rFonts w:ascii="Cambria" w:hAnsi="Cambria" w:cs="Times New Roman"/>
          <w:lang w:val="sr-Latn-RS"/>
        </w:rPr>
        <w:t>pronalaska</w:t>
      </w:r>
      <w:r w:rsidRPr="002C073E">
        <w:rPr>
          <w:rFonts w:ascii="Cambria" w:hAnsi="Cambria" w:cs="Times New Roman"/>
          <w:lang w:val="sr-Latn-RS"/>
        </w:rPr>
        <w:t>, tj., na kom se nivou tehnolo</w:t>
      </w:r>
      <w:r w:rsidR="00E36394" w:rsidRPr="002C073E">
        <w:rPr>
          <w:rFonts w:ascii="Cambria" w:hAnsi="Cambria" w:cs="Times New Roman"/>
          <w:lang w:val="sr-Latn-RS"/>
        </w:rPr>
        <w:t xml:space="preserve">ške spremnosti </w:t>
      </w:r>
      <w:r w:rsidR="00FD730C" w:rsidRPr="002C073E">
        <w:rPr>
          <w:rFonts w:ascii="Cambria" w:hAnsi="Cambria" w:cs="Times New Roman"/>
          <w:lang w:val="sr-Latn-RS"/>
        </w:rPr>
        <w:t>pronalazak</w:t>
      </w:r>
      <w:r w:rsidRPr="002C073E">
        <w:rPr>
          <w:rFonts w:ascii="Cambria" w:hAnsi="Cambria" w:cs="Times New Roman"/>
          <w:lang w:val="sr-Latn-RS"/>
        </w:rPr>
        <w:t xml:space="preserve"> nalazi u trenutku podnošenja prijave</w:t>
      </w:r>
      <w:r w:rsidR="00317125" w:rsidRPr="002C073E">
        <w:rPr>
          <w:rFonts w:ascii="Cambria" w:hAnsi="Cambria" w:cs="Times New Roman"/>
          <w:lang w:val="sr-Latn-RS"/>
        </w:rPr>
        <w:t xml:space="preserve">. </w:t>
      </w:r>
      <w:r w:rsidR="00AD7D36" w:rsidRPr="002C073E">
        <w:rPr>
          <w:rFonts w:ascii="Cambria" w:hAnsi="Cambria" w:cs="Times New Roman"/>
          <w:lang w:val="sr-Latn-RS"/>
        </w:rPr>
        <w:t>TR</w:t>
      </w:r>
      <w:r w:rsidR="002E000E" w:rsidRPr="002C073E">
        <w:rPr>
          <w:rFonts w:ascii="Cambria" w:hAnsi="Cambria" w:cs="Times New Roman"/>
          <w:lang w:val="sr-Latn-RS"/>
        </w:rPr>
        <w:t xml:space="preserve">L </w:t>
      </w:r>
      <w:r w:rsidR="00AD7D36" w:rsidRPr="002C073E">
        <w:rPr>
          <w:rFonts w:ascii="Cambria" w:hAnsi="Cambria" w:cs="Times New Roman"/>
          <w:lang w:val="sr-Latn-RS"/>
        </w:rPr>
        <w:t>nivoi su prikazani u tabeli ispod.</w:t>
      </w:r>
    </w:p>
    <w:p w14:paraId="58F8E1F0" w14:textId="6DC503F0" w:rsidR="00AD7D36" w:rsidRPr="000F07BB" w:rsidRDefault="00633535" w:rsidP="002E000E">
      <w:pPr>
        <w:jc w:val="center"/>
        <w:rPr>
          <w:rFonts w:ascii="Cambria" w:hAnsi="Cambria" w:cs="Times New Roman"/>
          <w:sz w:val="24"/>
          <w:szCs w:val="24"/>
          <w:lang w:val="sr-Latn-RS"/>
        </w:rPr>
      </w:pPr>
      <w:r w:rsidRPr="000F07BB">
        <w:rPr>
          <w:rFonts w:ascii="Cambria" w:hAnsi="Cambria" w:cs="Times New Roman"/>
          <w:noProof/>
          <w:sz w:val="24"/>
          <w:szCs w:val="24"/>
          <w:lang w:val="sr-Latn-RS"/>
        </w:rPr>
        <w:drawing>
          <wp:inline distT="0" distB="0" distL="0" distR="0" wp14:anchorId="2CB167BE" wp14:editId="656A6557">
            <wp:extent cx="5231236" cy="76123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364" cy="7615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7D36" w:rsidRPr="000F07BB" w:rsidSect="000636EE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0FE7" w14:textId="77777777" w:rsidR="00A17E30" w:rsidRDefault="00A17E30" w:rsidP="00515EE0">
      <w:pPr>
        <w:spacing w:after="0" w:line="240" w:lineRule="auto"/>
      </w:pPr>
      <w:r>
        <w:separator/>
      </w:r>
    </w:p>
  </w:endnote>
  <w:endnote w:type="continuationSeparator" w:id="0">
    <w:p w14:paraId="31967307" w14:textId="77777777" w:rsidR="00A17E30" w:rsidRDefault="00A17E30" w:rsidP="0051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138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1F0AE" w14:textId="694A337D" w:rsidR="00E16F82" w:rsidRDefault="00E16F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4712F" w14:textId="77777777" w:rsidR="00E16F82" w:rsidRDefault="00E16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04161" w14:textId="77777777" w:rsidR="00A17E30" w:rsidRDefault="00A17E30" w:rsidP="00515EE0">
      <w:pPr>
        <w:spacing w:after="0" w:line="240" w:lineRule="auto"/>
      </w:pPr>
      <w:r>
        <w:separator/>
      </w:r>
    </w:p>
  </w:footnote>
  <w:footnote w:type="continuationSeparator" w:id="0">
    <w:p w14:paraId="789858B2" w14:textId="77777777" w:rsidR="00A17E30" w:rsidRDefault="00A17E30" w:rsidP="0051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E75D8" w14:textId="0EA6288C" w:rsidR="00655BED" w:rsidRDefault="00655BED" w:rsidP="00655BED">
    <w:pPr>
      <w:pStyle w:val="Header"/>
      <w:pBdr>
        <w:bottom w:val="single" w:sz="12" w:space="1" w:color="auto"/>
      </w:pBdr>
      <w:jc w:val="center"/>
      <w:rPr>
        <w:rFonts w:ascii="Cambria" w:hAnsi="Cambria"/>
        <w:b/>
        <w:bCs/>
        <w:i/>
        <w:iCs/>
        <w:sz w:val="18"/>
      </w:rPr>
    </w:pPr>
  </w:p>
  <w:p w14:paraId="406BD52E" w14:textId="245FC535" w:rsidR="00655BED" w:rsidRPr="00293F74" w:rsidRDefault="00BD200A" w:rsidP="00BD200A">
    <w:pPr>
      <w:pStyle w:val="Header"/>
      <w:pBdr>
        <w:bottom w:val="single" w:sz="12" w:space="1" w:color="auto"/>
      </w:pBdr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42925">
      <w:rPr>
        <w:rFonts w:ascii="Times New Roman" w:hAnsi="Times New Roman" w:cs="Times New Roman"/>
        <w:i/>
        <w:iCs/>
        <w:sz w:val="20"/>
        <w:szCs w:val="20"/>
      </w:rPr>
      <w:t xml:space="preserve">Programska linija Vaučeri za patentnu zaštitu i razvoj pronalaska          </w:t>
    </w:r>
    <w:r w:rsidRPr="00242925">
      <w:rPr>
        <w:noProof/>
      </w:rPr>
      <w:t xml:space="preserve">                                                   </w:t>
    </w:r>
    <w:r w:rsidRPr="00160BF5">
      <w:rPr>
        <w:noProof/>
      </w:rPr>
      <w:drawing>
        <wp:inline distT="0" distB="0" distL="0" distR="0" wp14:anchorId="289A9AC3" wp14:editId="4E2FE848">
          <wp:extent cx="1332230" cy="560706"/>
          <wp:effectExtent l="0" t="0" r="127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/>
                  <a:srcRect r="8260"/>
                  <a:stretch/>
                </pic:blipFill>
                <pic:spPr bwMode="auto">
                  <a:xfrm>
                    <a:off x="0" y="0"/>
                    <a:ext cx="1353317" cy="569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D7FD1"/>
    <w:multiLevelType w:val="hybridMultilevel"/>
    <w:tmpl w:val="22B4C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AB"/>
    <w:rsid w:val="000078D9"/>
    <w:rsid w:val="00007C4C"/>
    <w:rsid w:val="00015D3F"/>
    <w:rsid w:val="000337AE"/>
    <w:rsid w:val="000443F4"/>
    <w:rsid w:val="00054F09"/>
    <w:rsid w:val="000636EE"/>
    <w:rsid w:val="00064CA4"/>
    <w:rsid w:val="00090CC1"/>
    <w:rsid w:val="000B6E47"/>
    <w:rsid w:val="000B777A"/>
    <w:rsid w:val="000C01CB"/>
    <w:rsid w:val="000F07BB"/>
    <w:rsid w:val="00100419"/>
    <w:rsid w:val="00106E46"/>
    <w:rsid w:val="0016773F"/>
    <w:rsid w:val="00182436"/>
    <w:rsid w:val="001A3437"/>
    <w:rsid w:val="001B31DE"/>
    <w:rsid w:val="001F6E39"/>
    <w:rsid w:val="00234EBB"/>
    <w:rsid w:val="00235834"/>
    <w:rsid w:val="0024109F"/>
    <w:rsid w:val="00255B38"/>
    <w:rsid w:val="00285F9C"/>
    <w:rsid w:val="00292D1F"/>
    <w:rsid w:val="00295C36"/>
    <w:rsid w:val="002A0CEF"/>
    <w:rsid w:val="002A30CB"/>
    <w:rsid w:val="002C073E"/>
    <w:rsid w:val="002E000E"/>
    <w:rsid w:val="002E21D1"/>
    <w:rsid w:val="002E7964"/>
    <w:rsid w:val="0031208E"/>
    <w:rsid w:val="00313810"/>
    <w:rsid w:val="00317125"/>
    <w:rsid w:val="003277FB"/>
    <w:rsid w:val="00340B44"/>
    <w:rsid w:val="003466BE"/>
    <w:rsid w:val="0035729D"/>
    <w:rsid w:val="00357729"/>
    <w:rsid w:val="00393B8A"/>
    <w:rsid w:val="003C5DEB"/>
    <w:rsid w:val="003E1D74"/>
    <w:rsid w:val="003F67B7"/>
    <w:rsid w:val="004061AC"/>
    <w:rsid w:val="004115DF"/>
    <w:rsid w:val="00423EEE"/>
    <w:rsid w:val="0043571B"/>
    <w:rsid w:val="0046457C"/>
    <w:rsid w:val="00472A62"/>
    <w:rsid w:val="00473153"/>
    <w:rsid w:val="004A1F94"/>
    <w:rsid w:val="004B0CBC"/>
    <w:rsid w:val="004E4110"/>
    <w:rsid w:val="00515EE0"/>
    <w:rsid w:val="00533C86"/>
    <w:rsid w:val="005412B0"/>
    <w:rsid w:val="005420FE"/>
    <w:rsid w:val="005551F7"/>
    <w:rsid w:val="00556F2C"/>
    <w:rsid w:val="00566045"/>
    <w:rsid w:val="005848E9"/>
    <w:rsid w:val="005B09D2"/>
    <w:rsid w:val="006014A1"/>
    <w:rsid w:val="006060DD"/>
    <w:rsid w:val="00633535"/>
    <w:rsid w:val="00650C68"/>
    <w:rsid w:val="00655BED"/>
    <w:rsid w:val="006708B3"/>
    <w:rsid w:val="00682197"/>
    <w:rsid w:val="006A3F1E"/>
    <w:rsid w:val="006B0857"/>
    <w:rsid w:val="006D198D"/>
    <w:rsid w:val="006D57BC"/>
    <w:rsid w:val="006F5758"/>
    <w:rsid w:val="00704D55"/>
    <w:rsid w:val="007223C3"/>
    <w:rsid w:val="007642A9"/>
    <w:rsid w:val="00783AE9"/>
    <w:rsid w:val="00783C3B"/>
    <w:rsid w:val="00795270"/>
    <w:rsid w:val="00797EF9"/>
    <w:rsid w:val="007C04DB"/>
    <w:rsid w:val="007C6CC3"/>
    <w:rsid w:val="007D50D2"/>
    <w:rsid w:val="00834684"/>
    <w:rsid w:val="008353E0"/>
    <w:rsid w:val="00852F0A"/>
    <w:rsid w:val="00854390"/>
    <w:rsid w:val="008707E7"/>
    <w:rsid w:val="00873A9E"/>
    <w:rsid w:val="008903F1"/>
    <w:rsid w:val="00897D9C"/>
    <w:rsid w:val="008B1B2F"/>
    <w:rsid w:val="008B3324"/>
    <w:rsid w:val="008C666B"/>
    <w:rsid w:val="008D43A4"/>
    <w:rsid w:val="00901C78"/>
    <w:rsid w:val="00907FFC"/>
    <w:rsid w:val="0092112D"/>
    <w:rsid w:val="009426C7"/>
    <w:rsid w:val="00946B29"/>
    <w:rsid w:val="009528B9"/>
    <w:rsid w:val="009811D7"/>
    <w:rsid w:val="009863DF"/>
    <w:rsid w:val="009F3D06"/>
    <w:rsid w:val="009F4BFB"/>
    <w:rsid w:val="00A04EC6"/>
    <w:rsid w:val="00A17E30"/>
    <w:rsid w:val="00A409E9"/>
    <w:rsid w:val="00A71E70"/>
    <w:rsid w:val="00A80409"/>
    <w:rsid w:val="00A9158D"/>
    <w:rsid w:val="00AA6E8A"/>
    <w:rsid w:val="00AD7D36"/>
    <w:rsid w:val="00AE1C13"/>
    <w:rsid w:val="00B31053"/>
    <w:rsid w:val="00B54F94"/>
    <w:rsid w:val="00B64AAA"/>
    <w:rsid w:val="00B9271C"/>
    <w:rsid w:val="00BD200A"/>
    <w:rsid w:val="00C068DB"/>
    <w:rsid w:val="00C0793C"/>
    <w:rsid w:val="00C16940"/>
    <w:rsid w:val="00C170AB"/>
    <w:rsid w:val="00CA3473"/>
    <w:rsid w:val="00CC1543"/>
    <w:rsid w:val="00CD01E5"/>
    <w:rsid w:val="00CF5F46"/>
    <w:rsid w:val="00D83B6A"/>
    <w:rsid w:val="00D83D3C"/>
    <w:rsid w:val="00DC07E3"/>
    <w:rsid w:val="00DD125A"/>
    <w:rsid w:val="00DE0314"/>
    <w:rsid w:val="00E16F82"/>
    <w:rsid w:val="00E2286C"/>
    <w:rsid w:val="00E315E9"/>
    <w:rsid w:val="00E34FE2"/>
    <w:rsid w:val="00E361CA"/>
    <w:rsid w:val="00E36394"/>
    <w:rsid w:val="00E4329F"/>
    <w:rsid w:val="00E55662"/>
    <w:rsid w:val="00E60673"/>
    <w:rsid w:val="00E74FE6"/>
    <w:rsid w:val="00E807CF"/>
    <w:rsid w:val="00E827BF"/>
    <w:rsid w:val="00EA6C32"/>
    <w:rsid w:val="00EB7C8D"/>
    <w:rsid w:val="00EC31EF"/>
    <w:rsid w:val="00EC4DF0"/>
    <w:rsid w:val="00EE14A2"/>
    <w:rsid w:val="00F473CC"/>
    <w:rsid w:val="00F5614F"/>
    <w:rsid w:val="00F86BA8"/>
    <w:rsid w:val="00F8798E"/>
    <w:rsid w:val="00F97C9E"/>
    <w:rsid w:val="00FB2AFA"/>
    <w:rsid w:val="00FB5BAC"/>
    <w:rsid w:val="00FC4F3A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7B58"/>
  <w15:chartTrackingRefBased/>
  <w15:docId w15:val="{E6FA9455-848D-4429-825E-57581BB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73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731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731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54F09"/>
    <w:rPr>
      <w:color w:val="808080"/>
    </w:rPr>
  </w:style>
  <w:style w:type="table" w:styleId="TableGrid">
    <w:name w:val="Table Grid"/>
    <w:basedOn w:val="TableNormal"/>
    <w:uiPriority w:val="39"/>
    <w:rsid w:val="0034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3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3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B31D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1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E0"/>
  </w:style>
  <w:style w:type="paragraph" w:styleId="Footer">
    <w:name w:val="footer"/>
    <w:basedOn w:val="Normal"/>
    <w:link w:val="FooterChar"/>
    <w:uiPriority w:val="99"/>
    <w:unhideWhenUsed/>
    <w:rsid w:val="00515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31DF-B687-478E-90EE-F345C15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snezana.scepanovic@fondzainovacije.me</dc:creator>
  <cp:keywords/>
  <dc:description/>
  <cp:lastModifiedBy>Snezana Scepanovic</cp:lastModifiedBy>
  <cp:revision>58</cp:revision>
  <dcterms:created xsi:type="dcterms:W3CDTF">2023-03-23T19:31:00Z</dcterms:created>
  <dcterms:modified xsi:type="dcterms:W3CDTF">2024-04-07T20:05:00Z</dcterms:modified>
</cp:coreProperties>
</file>